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62" w:rsidRPr="00540311" w:rsidRDefault="00E01062" w:rsidP="00E01062">
      <w:pPr>
        <w:spacing w:line="460" w:lineRule="exact"/>
        <w:jc w:val="center"/>
        <w:rPr>
          <w:rFonts w:ascii="標楷體" w:eastAsia="標楷體"/>
          <w:b/>
          <w:bCs/>
          <w:color w:val="000000" w:themeColor="text1"/>
          <w:sz w:val="36"/>
        </w:rPr>
      </w:pPr>
      <w:bookmarkStart w:id="0" w:name="_GoBack"/>
      <w:bookmarkEnd w:id="0"/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>新竹市</w:t>
      </w:r>
      <w:r w:rsidR="00B377D5" w:rsidRPr="00540311">
        <w:rPr>
          <w:rFonts w:ascii="標楷體" w:eastAsia="標楷體" w:hint="eastAsia"/>
          <w:b/>
          <w:bCs/>
          <w:color w:val="000000" w:themeColor="text1"/>
          <w:sz w:val="36"/>
        </w:rPr>
        <w:t>東區</w:t>
      </w:r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>水源國</w:t>
      </w:r>
      <w:r w:rsidR="00B377D5" w:rsidRPr="00540311">
        <w:rPr>
          <w:rFonts w:ascii="標楷體" w:eastAsia="標楷體" w:hint="eastAsia"/>
          <w:b/>
          <w:bCs/>
          <w:color w:val="000000" w:themeColor="text1"/>
          <w:sz w:val="36"/>
        </w:rPr>
        <w:t>民小</w:t>
      </w:r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>學生服裝儀容規定</w:t>
      </w:r>
    </w:p>
    <w:p w:rsidR="00B377D5" w:rsidRPr="00540311" w:rsidRDefault="00B377D5" w:rsidP="00E01062">
      <w:pPr>
        <w:spacing w:line="460" w:lineRule="exact"/>
        <w:jc w:val="center"/>
        <w:rPr>
          <w:rFonts w:ascii="標楷體" w:eastAsia="標楷體"/>
          <w:b/>
          <w:bCs/>
          <w:color w:val="000000" w:themeColor="text1"/>
        </w:rPr>
      </w:pPr>
      <w:r w:rsidRPr="00540311">
        <w:rPr>
          <w:rFonts w:ascii="標楷體" w:eastAsia="標楷體" w:hint="eastAsia"/>
          <w:b/>
          <w:bCs/>
          <w:color w:val="000000" w:themeColor="text1"/>
          <w:sz w:val="36"/>
        </w:rPr>
        <w:t xml:space="preserve">                                     </w:t>
      </w:r>
      <w:r w:rsidRPr="00E75E5F">
        <w:rPr>
          <w:rFonts w:ascii="標楷體" w:eastAsia="標楷體" w:hint="eastAsia"/>
          <w:b/>
          <w:bCs/>
          <w:color w:val="000000" w:themeColor="text1"/>
        </w:rPr>
        <w:t>11</w:t>
      </w:r>
      <w:r w:rsidR="002F28E3">
        <w:rPr>
          <w:rFonts w:ascii="標楷體" w:eastAsia="標楷體" w:hint="eastAsia"/>
          <w:b/>
          <w:bCs/>
          <w:color w:val="000000" w:themeColor="text1"/>
        </w:rPr>
        <w:t>1</w:t>
      </w:r>
      <w:r w:rsidR="00D96C1F" w:rsidRPr="00E75E5F">
        <w:rPr>
          <w:rFonts w:ascii="標楷體" w:eastAsia="標楷體" w:hint="eastAsia"/>
          <w:b/>
          <w:bCs/>
          <w:color w:val="000000" w:themeColor="text1"/>
        </w:rPr>
        <w:t>.</w:t>
      </w:r>
      <w:r w:rsidR="002F28E3">
        <w:rPr>
          <w:rFonts w:ascii="標楷體" w:eastAsia="標楷體" w:hint="eastAsia"/>
          <w:b/>
          <w:bCs/>
          <w:color w:val="000000" w:themeColor="text1"/>
        </w:rPr>
        <w:t>06</w:t>
      </w:r>
      <w:r w:rsidR="00D96C1F" w:rsidRPr="00E75E5F">
        <w:rPr>
          <w:rFonts w:ascii="標楷體" w:eastAsia="標楷體" w:hint="eastAsia"/>
          <w:b/>
          <w:bCs/>
          <w:color w:val="000000" w:themeColor="text1"/>
        </w:rPr>
        <w:t>.</w:t>
      </w:r>
      <w:r w:rsidR="002F28E3">
        <w:rPr>
          <w:rFonts w:ascii="標楷體" w:eastAsia="標楷體" w:hint="eastAsia"/>
          <w:b/>
          <w:bCs/>
          <w:color w:val="000000" w:themeColor="text1"/>
        </w:rPr>
        <w:t>29</w:t>
      </w:r>
      <w:r w:rsidR="00D96C1F" w:rsidRPr="00E75E5F">
        <w:rPr>
          <w:rFonts w:ascii="標楷體" w:eastAsia="標楷體" w:hint="eastAsia"/>
          <w:b/>
          <w:bCs/>
          <w:color w:val="000000" w:themeColor="text1"/>
        </w:rPr>
        <w:t>校務會議</w:t>
      </w:r>
      <w:r w:rsidR="00D610C0">
        <w:rPr>
          <w:rFonts w:ascii="標楷體" w:eastAsia="標楷體" w:hint="eastAsia"/>
          <w:b/>
          <w:bCs/>
          <w:color w:val="000000" w:themeColor="text1"/>
        </w:rPr>
        <w:t>修正後</w:t>
      </w:r>
      <w:r w:rsidR="00D96C1F" w:rsidRPr="00E75E5F">
        <w:rPr>
          <w:rFonts w:ascii="標楷體" w:eastAsia="標楷體" w:hint="eastAsia"/>
          <w:b/>
          <w:bCs/>
          <w:color w:val="000000" w:themeColor="text1"/>
        </w:rPr>
        <w:t>通過</w:t>
      </w:r>
    </w:p>
    <w:p w:rsidR="00E01062" w:rsidRDefault="00E01062" w:rsidP="00E01062">
      <w:pPr>
        <w:spacing w:line="460" w:lineRule="exact"/>
        <w:ind w:firstLineChars="100" w:firstLine="360"/>
        <w:jc w:val="center"/>
        <w:rPr>
          <w:rFonts w:ascii="標楷體" w:eastAsia="標楷體"/>
          <w:b/>
          <w:bCs/>
          <w:sz w:val="36"/>
        </w:rPr>
      </w:pPr>
    </w:p>
    <w:p w:rsidR="00077559" w:rsidRDefault="00E01062" w:rsidP="00E01062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Pr="00663FF1">
        <w:rPr>
          <w:rFonts w:ascii="標楷體" w:eastAsia="標楷體" w:hint="eastAsia"/>
        </w:rPr>
        <w:t>一個人的服裝儀容，可表現他的素養，尤其學生的服裝儀容，更能表現團隊紀律與精神，也直接影響校譽，所以學生平日穿著服裝要力求簡樸、整潔；儀容要端莊、大方，表現我們</w:t>
      </w:r>
      <w:r>
        <w:rPr>
          <w:rFonts w:ascii="標楷體" w:eastAsia="標楷體" w:hint="eastAsia"/>
        </w:rPr>
        <w:t>水源</w:t>
      </w:r>
      <w:r w:rsidRPr="00663FF1">
        <w:rPr>
          <w:rFonts w:ascii="標楷體" w:eastAsia="標楷體" w:hint="eastAsia"/>
        </w:rPr>
        <w:t>的傳統精神和特有的氣質。</w:t>
      </w:r>
    </w:p>
    <w:p w:rsidR="00E01062" w:rsidRDefault="00E01062" w:rsidP="00E01062"/>
    <w:p w:rsidR="00E01062" w:rsidRPr="00663FF1" w:rsidRDefault="00E01062" w:rsidP="00E01062">
      <w:pPr>
        <w:spacing w:line="360" w:lineRule="atLeast"/>
        <w:rPr>
          <w:rFonts w:eastAsia="標楷體"/>
        </w:rPr>
      </w:pPr>
      <w:r w:rsidRPr="00663FF1">
        <w:rPr>
          <w:rFonts w:eastAsia="標楷體" w:hint="eastAsia"/>
        </w:rPr>
        <w:t>壹、依據：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標楷體" w:eastAsia="標楷體" w:hAnsi="標楷體" w:hint="eastAsia"/>
        </w:rPr>
        <w:t>依據中華民國109年8月6日府教學字第1090119445號函修訂辦理。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標楷體" w:eastAsia="標楷體" w:hAnsi="標楷體"/>
        </w:rPr>
        <w:t>依</w:t>
      </w:r>
      <w:r w:rsidRPr="00E01062">
        <w:rPr>
          <w:rFonts w:ascii="標楷體" w:eastAsia="標楷體" w:hAnsi="標楷體" w:hint="eastAsia"/>
        </w:rPr>
        <w:t>據『教育部推動校園正向管教計畫』</w:t>
      </w:r>
      <w:r w:rsidRPr="00E01062">
        <w:rPr>
          <w:rFonts w:ascii="標楷體" w:eastAsia="標楷體" w:hAnsi="標楷體"/>
        </w:rPr>
        <w:t>辦理。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標楷體" w:eastAsia="標楷體" w:hAnsi="標楷體"/>
        </w:rPr>
        <w:t>加強學生生活教育，培養學生良好生活習慣，引導學生健全成長。</w:t>
      </w:r>
    </w:p>
    <w:p w:rsidR="00E01062" w:rsidRDefault="00E01062" w:rsidP="00E01062">
      <w:pPr>
        <w:pStyle w:val="a3"/>
        <w:numPr>
          <w:ilvl w:val="0"/>
          <w:numId w:val="2"/>
        </w:numPr>
        <w:spacing w:line="360" w:lineRule="atLeast"/>
        <w:ind w:leftChars="0"/>
        <w:rPr>
          <w:rFonts w:ascii="標楷體" w:eastAsia="標楷體" w:hAnsi="標楷體"/>
        </w:rPr>
      </w:pPr>
      <w:r w:rsidRPr="00E01062">
        <w:rPr>
          <w:rFonts w:ascii="新細明體" w:eastAsia="標楷體" w:hAnsi="新細明體" w:cs="新細明體"/>
          <w:kern w:val="0"/>
        </w:rPr>
        <w:t>服裝儀容訂定以整</w:t>
      </w:r>
      <w:r w:rsidRPr="00E01062">
        <w:rPr>
          <w:rFonts w:ascii="新細明體" w:eastAsia="標楷體" w:hAnsi="新細明體" w:cs="新細明體" w:hint="eastAsia"/>
          <w:kern w:val="0"/>
        </w:rPr>
        <w:t>潔</w:t>
      </w:r>
      <w:r w:rsidRPr="00E01062">
        <w:rPr>
          <w:rFonts w:ascii="標楷體" w:eastAsia="標楷體" w:hAnsi="標楷體"/>
        </w:rPr>
        <w:t>富朝氣</w:t>
      </w:r>
      <w:r w:rsidRPr="00E01062">
        <w:rPr>
          <w:rFonts w:ascii="標楷體" w:eastAsia="標楷體" w:hAnsi="標楷體" w:hint="eastAsia"/>
        </w:rPr>
        <w:t>為</w:t>
      </w:r>
      <w:r w:rsidRPr="00E01062">
        <w:rPr>
          <w:rFonts w:ascii="新細明體" w:eastAsia="標楷體" w:hAnsi="新細明體" w:cs="新細明體"/>
          <w:kern w:val="0"/>
        </w:rPr>
        <w:t>原則，維繫校園團體生活秩序及安全，達成生活教育目標</w:t>
      </w:r>
      <w:r w:rsidRPr="00E01062">
        <w:rPr>
          <w:rFonts w:ascii="標楷體" w:eastAsia="標楷體" w:hAnsi="標楷體"/>
        </w:rPr>
        <w:t>。</w:t>
      </w:r>
    </w:p>
    <w:p w:rsidR="00E01062" w:rsidRDefault="00E01062" w:rsidP="00E01062">
      <w:pPr>
        <w:spacing w:line="360" w:lineRule="atLeast"/>
        <w:rPr>
          <w:rFonts w:ascii="標楷體" w:eastAsia="標楷體" w:hAnsi="標楷體"/>
        </w:rPr>
      </w:pPr>
    </w:p>
    <w:p w:rsidR="00E01062" w:rsidRDefault="00E01062" w:rsidP="00E01062">
      <w:pPr>
        <w:spacing w:line="360" w:lineRule="atLeast"/>
        <w:rPr>
          <w:rFonts w:ascii="標楷體" w:eastAsia="標楷體" w:hAnsi="標楷體"/>
          <w:color w:val="000000"/>
        </w:rPr>
      </w:pPr>
      <w:r w:rsidRPr="00663FF1">
        <w:rPr>
          <w:rFonts w:ascii="標楷體" w:eastAsia="標楷體" w:hAnsi="標楷體" w:hint="eastAsia"/>
          <w:color w:val="000000"/>
        </w:rPr>
        <w:t>貳、辦法：</w:t>
      </w:r>
    </w:p>
    <w:p w:rsidR="00E01062" w:rsidRPr="007935F3" w:rsidRDefault="00E01062" w:rsidP="00E01062">
      <w:pPr>
        <w:spacing w:line="36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7935F3">
        <w:rPr>
          <w:rFonts w:ascii="標楷體" w:eastAsia="標楷體" w:hAnsi="標楷體" w:hint="eastAsia"/>
          <w:color w:val="000000" w:themeColor="text1"/>
        </w:rPr>
        <w:t>設置服裝儀容委員會：</w:t>
      </w:r>
    </w:p>
    <w:p w:rsidR="00E01062" w:rsidRPr="007935F3" w:rsidRDefault="00E01062" w:rsidP="00E01062">
      <w:pPr>
        <w:spacing w:line="360" w:lineRule="atLeast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   </w:t>
      </w:r>
      <w:r w:rsidRPr="007935F3">
        <w:rPr>
          <w:rFonts w:ascii="標楷體" w:eastAsia="標楷體" w:hAnsi="標楷體"/>
          <w:color w:val="000000" w:themeColor="text1"/>
        </w:rPr>
        <w:t>(</w:t>
      </w:r>
      <w:r w:rsidRPr="007935F3">
        <w:rPr>
          <w:rFonts w:ascii="標楷體" w:eastAsia="標楷體" w:hAnsi="標楷體" w:hint="eastAsia"/>
          <w:color w:val="000000" w:themeColor="text1"/>
        </w:rPr>
        <w:t>一</w:t>
      </w:r>
      <w:r w:rsidRPr="007935F3">
        <w:rPr>
          <w:rFonts w:ascii="標楷體" w:eastAsia="標楷體" w:hAnsi="標楷體"/>
          <w:color w:val="000000" w:themeColor="text1"/>
        </w:rPr>
        <w:t>)</w:t>
      </w:r>
      <w:r w:rsidRPr="007935F3">
        <w:rPr>
          <w:rFonts w:ascii="標楷體" w:eastAsia="標楷體" w:hAnsi="標楷體" w:hint="eastAsia"/>
          <w:color w:val="000000" w:themeColor="text1"/>
        </w:rPr>
        <w:t xml:space="preserve">服裝儀容委員會置委員七人至十五人，其委員如下：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經學生自行選舉產生、學生自治組織推派或校務會議選出之學生代表；學生代表應占全體委員總額四分之一以上。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校務會議選出之行政人員代表、教師代表。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家長會代表。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得邀請服裝相關專家學者擔任委員。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 xml:space="preserve">服裝儀容委員會任一性別委員人數，不得少於委員總數三分之一。 服裝儀容委員會之決議，應有全體委員三分之二以上出席，以出席委員過半數之同意行之。 學生服裝儀容規定實施後，學校應視該規定實施狀況，每三年至少檢討一次。 </w:t>
      </w:r>
    </w:p>
    <w:p w:rsidR="00E01062" w:rsidRPr="007935F3" w:rsidRDefault="00E01062" w:rsidP="00E01062">
      <w:pPr>
        <w:pStyle w:val="a3"/>
        <w:numPr>
          <w:ilvl w:val="0"/>
          <w:numId w:val="6"/>
        </w:numPr>
        <w:spacing w:line="360" w:lineRule="atLeast"/>
        <w:ind w:leftChars="0"/>
        <w:rPr>
          <w:rFonts w:ascii="標楷體" w:eastAsia="標楷體" w:hAnsi="標楷體"/>
          <w:color w:val="000000" w:themeColor="text1"/>
        </w:rPr>
      </w:pPr>
      <w:r w:rsidRPr="007935F3">
        <w:rPr>
          <w:rFonts w:ascii="標楷體" w:eastAsia="標楷體" w:hAnsi="標楷體" w:hint="eastAsia"/>
          <w:color w:val="000000" w:themeColor="text1"/>
        </w:rPr>
        <w:t>校務會議審議學生服裝儀容規定時，除有明顯違反法規規定之情形外，不得修改服裝儀容委員會審議通過之內容。</w:t>
      </w:r>
    </w:p>
    <w:p w:rsidR="00E01062" w:rsidRPr="008B1F1B" w:rsidRDefault="00E01062" w:rsidP="00E01062">
      <w:pPr>
        <w:spacing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(二</w:t>
      </w:r>
      <w:r>
        <w:rPr>
          <w:rFonts w:ascii="標楷體" w:eastAsia="標楷體" w:hAnsi="標楷體"/>
          <w:color w:val="000000"/>
        </w:rPr>
        <w:t>)</w:t>
      </w:r>
      <w:r w:rsidRPr="008B1F1B">
        <w:rPr>
          <w:rFonts w:ascii="標楷體" w:eastAsia="標楷體" w:hAnsi="標楷體" w:hint="eastAsia"/>
          <w:color w:val="000000"/>
        </w:rPr>
        <w:t xml:space="preserve">服裝儀容委員會之任務：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 xml:space="preserve">學生服裝儀容規定之審議。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 xml:space="preserve">學校校服（制服、運動服）款式、材質(例如排汗、透氣、透光)及其他相關事項之審議。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 xml:space="preserve">學生鞋子及襪子款式、顏色及其他相關事項之審議。 </w:t>
      </w:r>
    </w:p>
    <w:p w:rsidR="00E01062" w:rsidRPr="00E01062" w:rsidRDefault="00E01062" w:rsidP="00E01062">
      <w:pPr>
        <w:pStyle w:val="a3"/>
        <w:numPr>
          <w:ilvl w:val="0"/>
          <w:numId w:val="4"/>
        </w:numPr>
        <w:spacing w:line="360" w:lineRule="atLeast"/>
        <w:ind w:leftChars="0"/>
        <w:rPr>
          <w:rFonts w:ascii="標楷體" w:eastAsia="標楷體" w:hAnsi="標楷體"/>
          <w:color w:val="000000"/>
        </w:rPr>
      </w:pPr>
      <w:r w:rsidRPr="00E01062">
        <w:rPr>
          <w:rFonts w:ascii="標楷體" w:eastAsia="標楷體" w:hAnsi="標楷體" w:hint="eastAsia"/>
          <w:color w:val="000000"/>
        </w:rPr>
        <w:t>其他服裝儀容相關事項之審議。</w:t>
      </w:r>
    </w:p>
    <w:p w:rsidR="00E01062" w:rsidRDefault="00E01062" w:rsidP="00E01062">
      <w:pPr>
        <w:spacing w:line="360" w:lineRule="atLeast"/>
        <w:rPr>
          <w:rFonts w:ascii="標楷體" w:eastAsia="標楷體" w:hAnsi="標楷體"/>
        </w:rPr>
      </w:pPr>
    </w:p>
    <w:p w:rsidR="00E01062" w:rsidRPr="00663FF1" w:rsidRDefault="00E01062" w:rsidP="00E01062">
      <w:pPr>
        <w:spacing w:line="3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二、服裝儀容委員會決議事項(依中華民國</w:t>
      </w:r>
      <w:r w:rsidR="00E75E5F">
        <w:rPr>
          <w:rFonts w:ascii="標楷體" w:eastAsia="標楷體" w:hint="eastAsia"/>
        </w:rPr>
        <w:t>1</w:t>
      </w:r>
      <w:r w:rsidR="00E75E5F">
        <w:rPr>
          <w:rFonts w:ascii="標楷體" w:eastAsia="標楷體" w:hAnsi="標楷體" w:hint="eastAsia"/>
        </w:rPr>
        <w:t>10</w:t>
      </w:r>
      <w:r>
        <w:rPr>
          <w:rFonts w:ascii="標楷體" w:eastAsia="標楷體" w:hint="eastAsia"/>
        </w:rPr>
        <w:t>年</w:t>
      </w:r>
      <w:r w:rsidR="00E75E5F">
        <w:rPr>
          <w:rFonts w:ascii="標楷體" w:eastAsia="標楷體" w:hAnsi="標楷體" w:hint="eastAsia"/>
        </w:rPr>
        <w:t>2</w:t>
      </w:r>
      <w:r>
        <w:rPr>
          <w:rFonts w:ascii="標楷體" w:eastAsia="標楷體" w:hint="eastAsia"/>
        </w:rPr>
        <w:t>月</w:t>
      </w:r>
      <w:r w:rsidR="00E75E5F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日會議記錄辦理</w:t>
      </w:r>
      <w:r>
        <w:rPr>
          <w:rFonts w:ascii="標楷體" w:eastAsia="標楷體" w:hint="eastAsia"/>
        </w:rPr>
        <w:t>)</w:t>
      </w:r>
    </w:p>
    <w:p w:rsidR="00E01062" w:rsidRPr="00D92C19" w:rsidRDefault="00E01062" w:rsidP="00D92C19">
      <w:pPr>
        <w:pStyle w:val="a4"/>
        <w:numPr>
          <w:ilvl w:val="0"/>
          <w:numId w:val="13"/>
        </w:numPr>
        <w:rPr>
          <w:rFonts w:ascii="新細明體" w:hAnsi="新細明體"/>
        </w:rPr>
      </w:pPr>
      <w:r w:rsidRPr="006C6097">
        <w:rPr>
          <w:rFonts w:ascii="標楷體" w:eastAsia="標楷體" w:hAnsi="標楷體" w:hint="eastAsia"/>
        </w:rPr>
        <w:t>本校無特別硬性規定穿著，由各班自行決定,唯</w:t>
      </w:r>
      <w:r w:rsidRPr="006C6097">
        <w:rPr>
          <w:rFonts w:ascii="標楷體" w:eastAsia="標楷體" w:hAnsi="標楷體" w:cs="新細明體" w:hint="eastAsia"/>
          <w:kern w:val="0"/>
        </w:rPr>
        <w:t>全校性活動</w:t>
      </w:r>
      <w:r w:rsidRPr="006C6097">
        <w:rPr>
          <w:rFonts w:ascii="標楷體" w:eastAsia="標楷體" w:hAnsi="標楷體" w:cs="新細明體"/>
          <w:kern w:val="0"/>
        </w:rPr>
        <w:t>著</w:t>
      </w:r>
      <w:r w:rsidRPr="006C6097">
        <w:rPr>
          <w:rFonts w:ascii="標楷體" w:eastAsia="標楷體" w:hAnsi="標楷體" w:cs="新細明體" w:hint="eastAsia"/>
          <w:kern w:val="0"/>
        </w:rPr>
        <w:t>運動</w:t>
      </w:r>
      <w:r w:rsidRPr="006C6097">
        <w:rPr>
          <w:rFonts w:ascii="標楷體" w:eastAsia="標楷體" w:hAnsi="標楷體" w:cs="新細明體"/>
          <w:kern w:val="0"/>
        </w:rPr>
        <w:t>服</w:t>
      </w:r>
      <w:r w:rsidRPr="006C6097">
        <w:rPr>
          <w:rFonts w:ascii="標楷體" w:eastAsia="標楷體" w:hAnsi="標楷體" w:hint="eastAsia"/>
        </w:rPr>
        <w:t>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體育服：分為夏、冬季體育服。穿著運動服時請穿著運動鞋。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服裝穿著時間規定,著運動服</w:t>
      </w:r>
      <w:r w:rsidR="00552836">
        <w:rPr>
          <w:rFonts w:ascii="標楷體" w:eastAsia="標楷體" w:hAnsi="標楷體" w:hint="eastAsia"/>
        </w:rPr>
        <w:t>、</w:t>
      </w:r>
      <w:r w:rsidRPr="006C6097">
        <w:rPr>
          <w:rFonts w:ascii="標楷體" w:eastAsia="標楷體" w:hAnsi="標楷體" w:hint="eastAsia"/>
        </w:rPr>
        <w:t>班服</w:t>
      </w:r>
      <w:r w:rsidR="00B169A4">
        <w:rPr>
          <w:rFonts w:ascii="標楷體" w:eastAsia="標楷體" w:hAnsi="標楷體" w:hint="eastAsia"/>
        </w:rPr>
        <w:t xml:space="preserve"> </w:t>
      </w:r>
      <w:r w:rsidRPr="006C6097">
        <w:rPr>
          <w:rFonts w:ascii="標楷體" w:eastAsia="標楷體" w:hAnsi="標楷體" w:hint="eastAsia"/>
        </w:rPr>
        <w:t>或便服,由各班因課程需要自行</w:t>
      </w:r>
      <w:r w:rsidR="00CC7816">
        <w:rPr>
          <w:rFonts w:ascii="標楷體" w:eastAsia="標楷體" w:hAnsi="標楷體" w:hint="eastAsia"/>
        </w:rPr>
        <w:t>決</w:t>
      </w:r>
      <w:r w:rsidRPr="006C6097">
        <w:rPr>
          <w:rFonts w:ascii="標楷體" w:eastAsia="標楷體" w:hAnsi="標楷體" w:hint="eastAsia"/>
        </w:rPr>
        <w:t>定。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 w:cs="Arial" w:hint="eastAsia"/>
          <w:color w:val="000000"/>
        </w:rPr>
        <w:t>衣服宜平整，保持清潔，衣釦要扣好，破損須縫補，鈕釦脫落須補充。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 w:cs="Arial" w:hint="eastAsia"/>
          <w:color w:val="000000"/>
        </w:rPr>
        <w:t>穿著外套時，拉鍊如有損壞，則必須更換。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 w:cs="Arial" w:hint="eastAsia"/>
          <w:color w:val="000000"/>
        </w:rPr>
        <w:t>校園或教室內</w:t>
      </w:r>
      <w:r w:rsidR="007D6E2D" w:rsidRPr="007D6E2D">
        <w:rPr>
          <w:rFonts w:ascii="標楷體" w:eastAsia="標楷體" w:hAnsi="標楷體" w:cs="Arial" w:hint="eastAsia"/>
          <w:color w:val="000000" w:themeColor="text1"/>
        </w:rPr>
        <w:t>無正當理由不得打赤膊、穿拖鞋</w:t>
      </w:r>
      <w:r w:rsidRPr="007D6E2D">
        <w:rPr>
          <w:rFonts w:ascii="標楷體" w:eastAsia="標楷體" w:hAnsi="標楷體" w:cs="Arial" w:hint="eastAsia"/>
          <w:color w:val="000000" w:themeColor="text1"/>
        </w:rPr>
        <w:t>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 w:rsidRPr="006C6097">
        <w:rPr>
          <w:rFonts w:ascii="標楷體" w:eastAsia="標楷體" w:hAnsi="標楷體"/>
        </w:rPr>
        <w:t>服裝應每日換洗，保持清潔乾淨</w:t>
      </w:r>
      <w:r w:rsidRPr="006C6097">
        <w:rPr>
          <w:rFonts w:ascii="標楷體" w:eastAsia="標楷體" w:hAnsi="標楷體" w:hint="eastAsia"/>
        </w:rPr>
        <w:t>並</w:t>
      </w:r>
      <w:r w:rsidRPr="006C6097">
        <w:rPr>
          <w:rFonts w:ascii="標楷體" w:eastAsia="標楷體" w:hAnsi="標楷體"/>
        </w:rPr>
        <w:t>不可有奇裝異服或影響校園秩序及觀瞻之情形。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 w:cs="新細明體"/>
          <w:kern w:val="0"/>
        </w:rPr>
      </w:pPr>
      <w:r w:rsidRPr="006C6097">
        <w:rPr>
          <w:rFonts w:ascii="標楷體" w:eastAsia="標楷體" w:hAnsi="標楷體" w:hint="eastAsia"/>
          <w:kern w:val="0"/>
        </w:rPr>
        <w:t>季節交替之際，學生可依氣溫變化與個人健康考量斟酌穿著</w:t>
      </w:r>
      <w:r w:rsidRPr="006C6097">
        <w:rPr>
          <w:rFonts w:ascii="標楷體" w:eastAsia="標楷體" w:hAnsi="標楷體" w:cs="新細明體"/>
          <w:kern w:val="0"/>
        </w:rPr>
        <w:t>。</w:t>
      </w:r>
    </w:p>
    <w:p w:rsidR="00E01062" w:rsidRPr="006C6097" w:rsidRDefault="00B377D5" w:rsidP="00D92C19">
      <w:pPr>
        <w:pStyle w:val="a4"/>
        <w:numPr>
          <w:ilvl w:val="0"/>
          <w:numId w:val="13"/>
        </w:num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>服裝</w:t>
      </w:r>
      <w:r w:rsidRPr="00B377D5">
        <w:rPr>
          <w:rFonts w:ascii="標楷體" w:eastAsia="標楷體" w:hAnsi="標楷體" w:hint="eastAsia"/>
        </w:rPr>
        <w:t>應</w:t>
      </w:r>
      <w:r w:rsidR="00E01062" w:rsidRPr="006C6097">
        <w:rPr>
          <w:rFonts w:ascii="標楷體" w:eastAsia="標楷體" w:hAnsi="標楷體" w:hint="eastAsia"/>
        </w:rPr>
        <w:t>製作班級座號之記號，以利進行身分辨識與失物招領</w:t>
      </w:r>
      <w:r w:rsidR="00E01062" w:rsidRPr="006C6097">
        <w:rPr>
          <w:rFonts w:ascii="標楷體" w:eastAsia="標楷體" w:hAnsi="標楷體"/>
        </w:rPr>
        <w:t>。</w:t>
      </w:r>
    </w:p>
    <w:p w:rsidR="006C6097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6C6097">
        <w:rPr>
          <w:rFonts w:ascii="標楷體" w:eastAsia="標楷體" w:hAnsi="標楷體" w:hint="eastAsia"/>
          <w:kern w:val="0"/>
        </w:rPr>
        <w:lastRenderedPageBreak/>
        <w:t>鞋襪式樣不拘，以適足方便活動為宜，禁止</w:t>
      </w:r>
      <w:r w:rsidR="00595CED" w:rsidRPr="006C6097">
        <w:rPr>
          <w:rFonts w:ascii="標楷體" w:eastAsia="標楷體" w:hAnsi="標楷體" w:cs="Arial" w:hint="eastAsia"/>
          <w:color w:val="000000"/>
        </w:rPr>
        <w:t>打赤膊</w:t>
      </w:r>
      <w:r w:rsidR="00595CED">
        <w:rPr>
          <w:rFonts w:ascii="標楷體" w:eastAsia="標楷體" w:hAnsi="標楷體" w:cs="Arial" w:hint="eastAsia"/>
          <w:color w:val="000000"/>
        </w:rPr>
        <w:t>、</w:t>
      </w:r>
      <w:r w:rsidRPr="006C6097">
        <w:rPr>
          <w:rFonts w:ascii="標楷體" w:eastAsia="標楷體" w:hAnsi="標楷體" w:hint="eastAsia"/>
          <w:kern w:val="0"/>
        </w:rPr>
        <w:t>穿拖鞋在室外行走，因身體健康特殊需求者不在此限</w:t>
      </w:r>
      <w:r w:rsidRPr="006C6097">
        <w:rPr>
          <w:rFonts w:ascii="標楷體" w:eastAsia="標楷體" w:hAnsi="標楷體" w:cs="新細明體"/>
          <w:kern w:val="0"/>
        </w:rPr>
        <w:t>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  <w:kern w:val="0"/>
        </w:rPr>
      </w:pPr>
      <w:r w:rsidRPr="006C6097">
        <w:rPr>
          <w:rFonts w:ascii="標楷體" w:eastAsia="標楷體" w:hAnsi="標楷體" w:hint="eastAsia"/>
        </w:rPr>
        <w:t>除依照規定服裝穿著之外，衣物要勤換洗，保持清潔、整潔，做一個聰明活潑，守規矩愛整潔的好兒童。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髮型：長度要適中，容易梳理，保持清潔，合乎衛生，</w:t>
      </w:r>
      <w:r w:rsidR="00C72690">
        <w:rPr>
          <w:rFonts w:ascii="標楷體" w:eastAsia="標楷體" w:hAnsi="標楷體" w:hint="eastAsia"/>
        </w:rPr>
        <w:t>不宜</w:t>
      </w:r>
      <w:r w:rsidRPr="006C6097">
        <w:rPr>
          <w:rFonts w:ascii="標楷體" w:eastAsia="標楷體" w:hAnsi="標楷體" w:hint="eastAsia"/>
        </w:rPr>
        <w:t>有奇形怪狀之裝扮。</w:t>
      </w:r>
    </w:p>
    <w:p w:rsidR="006C6097" w:rsidRPr="00595CED" w:rsidRDefault="00E01062" w:rsidP="00595CED">
      <w:pPr>
        <w:pStyle w:val="a4"/>
        <w:numPr>
          <w:ilvl w:val="0"/>
          <w:numId w:val="13"/>
        </w:numPr>
        <w:rPr>
          <w:rFonts w:ascii="標楷體" w:eastAsia="標楷體" w:hAnsi="標楷體"/>
          <w:color w:val="7030A0"/>
        </w:rPr>
      </w:pPr>
      <w:r w:rsidRPr="00595CED">
        <w:rPr>
          <w:rFonts w:ascii="標楷體" w:eastAsia="標楷體" w:hAnsi="標楷體" w:cs="新細明體"/>
          <w:kern w:val="0"/>
        </w:rPr>
        <w:t>由各班導師針對各項衛生項目（如指甲、衛生紙…）進行服裝儀容</w:t>
      </w:r>
      <w:r w:rsidRPr="00595CED">
        <w:rPr>
          <w:rFonts w:ascii="標楷體" w:eastAsia="標楷體" w:hAnsi="標楷體" w:cs="新細明體" w:hint="eastAsia"/>
          <w:kern w:val="0"/>
        </w:rPr>
        <w:t>抽檢輔導</w:t>
      </w:r>
      <w:r w:rsidRPr="00595CED">
        <w:rPr>
          <w:rFonts w:ascii="標楷體" w:eastAsia="標楷體" w:hAnsi="標楷體" w:cs="新細明體"/>
          <w:kern w:val="0"/>
        </w:rPr>
        <w:t>。</w:t>
      </w:r>
    </w:p>
    <w:p w:rsidR="00E01062" w:rsidRPr="006C6097" w:rsidRDefault="00E01062" w:rsidP="00D92C19">
      <w:pPr>
        <w:pStyle w:val="a4"/>
        <w:numPr>
          <w:ilvl w:val="0"/>
          <w:numId w:val="13"/>
        </w:numPr>
        <w:rPr>
          <w:rFonts w:ascii="標楷體" w:eastAsia="標楷體" w:hAnsi="標楷體"/>
        </w:rPr>
      </w:pPr>
      <w:r w:rsidRPr="006C6097">
        <w:rPr>
          <w:rFonts w:ascii="標楷體" w:eastAsia="標楷體" w:hAnsi="標楷體" w:hint="eastAsia"/>
        </w:rPr>
        <w:t>自己的服裝、儀容，要自我檢點，</w:t>
      </w:r>
      <w:r w:rsidRPr="006C6097">
        <w:rPr>
          <w:rFonts w:ascii="標楷體" w:eastAsia="標楷體" w:hAnsi="標楷體" w:cs="新細明體"/>
          <w:kern w:val="0"/>
        </w:rPr>
        <w:t>不可蓬頭垢面。</w:t>
      </w:r>
      <w:r w:rsidRPr="006C6097">
        <w:rPr>
          <w:rFonts w:ascii="標楷體" w:eastAsia="標楷體" w:hAnsi="標楷體" w:hint="eastAsia"/>
        </w:rPr>
        <w:t>除了定時檢查之外，請全體老師、家長隨時關懷輔導。</w:t>
      </w:r>
    </w:p>
    <w:p w:rsidR="006C6097" w:rsidRDefault="006C6097" w:rsidP="006C6097">
      <w:pPr>
        <w:spacing w:line="360" w:lineRule="atLeast"/>
        <w:rPr>
          <w:rFonts w:ascii="標楷體" w:eastAsia="標楷體"/>
        </w:rPr>
      </w:pPr>
    </w:p>
    <w:p w:rsidR="006C6097" w:rsidRPr="00663FF1" w:rsidRDefault="006C6097" w:rsidP="006C6097">
      <w:pPr>
        <w:spacing w:line="360" w:lineRule="atLeast"/>
        <w:rPr>
          <w:rFonts w:ascii="新細明體" w:eastAsia="標楷體" w:hAnsi="新細明體" w:cs="新細明體"/>
          <w:kern w:val="0"/>
        </w:rPr>
      </w:pPr>
      <w:r w:rsidRPr="00663FF1">
        <w:rPr>
          <w:rFonts w:ascii="新細明體" w:eastAsia="標楷體" w:hAnsi="新細明體" w:cs="新細明體" w:hint="eastAsia"/>
          <w:kern w:val="0"/>
        </w:rPr>
        <w:t>参</w:t>
      </w:r>
      <w:r w:rsidRPr="00663FF1">
        <w:rPr>
          <w:rFonts w:ascii="新細明體" w:eastAsia="標楷體" w:hAnsi="新細明體" w:cs="新細明體"/>
          <w:kern w:val="0"/>
        </w:rPr>
        <w:t>、獎懲：</w:t>
      </w:r>
      <w:r w:rsidRPr="00663FF1">
        <w:rPr>
          <w:rFonts w:ascii="新細明體" w:eastAsia="標楷體" w:hAnsi="新細明體" w:cs="新細明體"/>
          <w:kern w:val="0"/>
        </w:rPr>
        <w:t xml:space="preserve"> </w:t>
      </w:r>
    </w:p>
    <w:p w:rsidR="006C6097" w:rsidRPr="00663FF1" w:rsidRDefault="006C6097" w:rsidP="006C6097">
      <w:pPr>
        <w:widowControl/>
        <w:spacing w:before="88" w:after="88" w:line="360" w:lineRule="atLeast"/>
        <w:ind w:left="192" w:hangingChars="80" w:hanging="192"/>
        <w:rPr>
          <w:rFonts w:ascii="新細明體" w:eastAsia="標楷體" w:hAnsi="新細明體" w:cs="新細明體"/>
          <w:kern w:val="0"/>
        </w:rPr>
      </w:pPr>
      <w:r>
        <w:rPr>
          <w:rFonts w:ascii="新細明體" w:eastAsia="標楷體" w:hAnsi="新細明體" w:cs="新細明體" w:hint="eastAsia"/>
          <w:kern w:val="0"/>
        </w:rPr>
        <w:t>一、學生</w:t>
      </w:r>
      <w:r w:rsidRPr="00663FF1">
        <w:rPr>
          <w:rFonts w:ascii="新細明體" w:eastAsia="標楷體" w:hAnsi="新細明體" w:cs="新細明體"/>
          <w:kern w:val="0"/>
        </w:rPr>
        <w:t>服裝儀容</w:t>
      </w:r>
      <w:r>
        <w:rPr>
          <w:rFonts w:ascii="新細明體" w:eastAsia="標楷體" w:hAnsi="新細明體" w:cs="新細明體" w:hint="eastAsia"/>
          <w:kern w:val="0"/>
        </w:rPr>
        <w:t>皆</w:t>
      </w:r>
      <w:r w:rsidRPr="00663FF1">
        <w:rPr>
          <w:rFonts w:ascii="新細明體" w:eastAsia="標楷體" w:hAnsi="新細明體" w:cs="新細明體"/>
          <w:kern w:val="0"/>
        </w:rPr>
        <w:t>能符合要求，並達到乾淨整齊之目的，老師可篩選考核，將表現優良者公開表</w:t>
      </w:r>
      <w:r>
        <w:rPr>
          <w:rFonts w:ascii="新細明體" w:eastAsia="標楷體" w:hAnsi="新細明體" w:cs="新細明體"/>
          <w:kern w:val="0"/>
        </w:rPr>
        <w:br/>
      </w:r>
      <w:r>
        <w:rPr>
          <w:rFonts w:ascii="新細明體" w:eastAsia="標楷體" w:hAnsi="新細明體" w:cs="新細明體" w:hint="eastAsia"/>
          <w:kern w:val="0"/>
        </w:rPr>
        <w:t xml:space="preserve">  </w:t>
      </w:r>
      <w:r w:rsidRPr="00663FF1">
        <w:rPr>
          <w:rFonts w:ascii="新細明體" w:eastAsia="標楷體" w:hAnsi="新細明體" w:cs="新細明體"/>
          <w:kern w:val="0"/>
        </w:rPr>
        <w:t>揚獎勵。</w:t>
      </w:r>
      <w:r w:rsidRPr="00663FF1">
        <w:rPr>
          <w:rFonts w:ascii="新細明體" w:eastAsia="標楷體" w:hAnsi="新細明體" w:cs="新細明體"/>
          <w:kern w:val="0"/>
        </w:rPr>
        <w:t xml:space="preserve"> </w:t>
      </w:r>
    </w:p>
    <w:p w:rsidR="006C6097" w:rsidRPr="00663FF1" w:rsidRDefault="006C6097" w:rsidP="006C6097">
      <w:pPr>
        <w:widowControl/>
        <w:spacing w:before="88" w:after="88" w:line="360" w:lineRule="atLeast"/>
        <w:ind w:left="192" w:hangingChars="80" w:hanging="192"/>
        <w:rPr>
          <w:rFonts w:eastAsia="標楷體" w:cs="新細明體"/>
          <w:kern w:val="0"/>
        </w:rPr>
      </w:pPr>
      <w:r>
        <w:rPr>
          <w:rFonts w:ascii="新細明體" w:eastAsia="標楷體" w:hAnsi="新細明體" w:cs="新細明體" w:hint="eastAsia"/>
          <w:kern w:val="0"/>
        </w:rPr>
        <w:t>二、</w:t>
      </w:r>
      <w:r w:rsidRPr="00663FF1">
        <w:rPr>
          <w:rFonts w:eastAsia="標楷體" w:cs="新細明體"/>
          <w:kern w:val="0"/>
        </w:rPr>
        <w:t>不符規定者</w:t>
      </w:r>
      <w:r w:rsidRPr="00663FF1">
        <w:rPr>
          <w:rFonts w:eastAsia="標楷體" w:cs="新細明體" w:hint="eastAsia"/>
          <w:kern w:val="0"/>
        </w:rPr>
        <w:t>進行</w:t>
      </w:r>
      <w:r w:rsidRPr="00663FF1">
        <w:rPr>
          <w:rFonts w:eastAsia="標楷體" w:cs="新細明體"/>
          <w:kern w:val="0"/>
        </w:rPr>
        <w:t>口頭柔性勸說，</w:t>
      </w:r>
      <w:r>
        <w:rPr>
          <w:rFonts w:eastAsia="標楷體" w:cs="新細明體" w:hint="eastAsia"/>
          <w:kern w:val="0"/>
        </w:rPr>
        <w:t>長期</w:t>
      </w:r>
      <w:r w:rsidRPr="00663FF1">
        <w:rPr>
          <w:rFonts w:eastAsia="標楷體" w:cs="新細明體" w:hint="eastAsia"/>
          <w:kern w:val="0"/>
        </w:rPr>
        <w:t>未</w:t>
      </w:r>
      <w:r w:rsidRPr="00663FF1">
        <w:rPr>
          <w:rFonts w:eastAsia="標楷體" w:cs="新細明體"/>
          <w:kern w:val="0"/>
        </w:rPr>
        <w:t>改善</w:t>
      </w:r>
      <w:r>
        <w:rPr>
          <w:rFonts w:eastAsia="標楷體" w:cs="新細明體" w:hint="eastAsia"/>
          <w:kern w:val="0"/>
        </w:rPr>
        <w:t>者</w:t>
      </w:r>
      <w:r w:rsidRPr="00663FF1">
        <w:rPr>
          <w:rFonts w:eastAsia="標楷體" w:cs="新細明體"/>
          <w:kern w:val="0"/>
        </w:rPr>
        <w:t>通知家長配合改進。</w:t>
      </w:r>
      <w:r w:rsidRPr="00663FF1">
        <w:rPr>
          <w:rFonts w:ascii="新細明體" w:eastAsia="標楷體" w:hAnsi="新細明體" w:cs="新細明體"/>
          <w:kern w:val="0"/>
        </w:rPr>
        <w:t xml:space="preserve"> </w:t>
      </w:r>
    </w:p>
    <w:p w:rsidR="006C6097" w:rsidRDefault="006C6097" w:rsidP="006C6097">
      <w:pPr>
        <w:widowControl/>
        <w:spacing w:before="88" w:after="88" w:line="360" w:lineRule="atLeast"/>
        <w:rPr>
          <w:rFonts w:eastAsia="標楷體" w:cs="新細明體"/>
          <w:kern w:val="0"/>
        </w:rPr>
      </w:pPr>
    </w:p>
    <w:p w:rsidR="006C6097" w:rsidRDefault="006C6097" w:rsidP="006C6097">
      <w:pPr>
        <w:widowControl/>
        <w:spacing w:before="88" w:after="88" w:line="360" w:lineRule="atLeast"/>
        <w:rPr>
          <w:rFonts w:eastAsia="標楷體" w:cs="新細明體"/>
          <w:kern w:val="0"/>
        </w:rPr>
      </w:pPr>
      <w:r w:rsidRPr="00663FF1">
        <w:rPr>
          <w:rFonts w:eastAsia="標楷體" w:cs="新細明體" w:hint="eastAsia"/>
          <w:kern w:val="0"/>
        </w:rPr>
        <w:t>肆</w:t>
      </w:r>
      <w:r w:rsidRPr="00663FF1">
        <w:rPr>
          <w:rFonts w:eastAsia="標楷體" w:cs="新細明體"/>
          <w:kern w:val="0"/>
        </w:rPr>
        <w:t>、</w:t>
      </w:r>
      <w:r w:rsidRPr="00EB2590">
        <w:rPr>
          <w:rFonts w:eastAsia="標楷體" w:cs="新細明體"/>
          <w:color w:val="000000" w:themeColor="text1"/>
          <w:kern w:val="0"/>
        </w:rPr>
        <w:t>本辦法經</w:t>
      </w:r>
      <w:r w:rsidRPr="00EB2590">
        <w:rPr>
          <w:rFonts w:eastAsia="標楷體" w:cs="新細明體" w:hint="eastAsia"/>
          <w:color w:val="000000" w:themeColor="text1"/>
          <w:kern w:val="0"/>
        </w:rPr>
        <w:t>服裝儀容委員</w:t>
      </w:r>
      <w:r w:rsidRPr="00EB2590">
        <w:rPr>
          <w:rFonts w:eastAsia="標楷體" w:cs="新細明體"/>
          <w:color w:val="000000" w:themeColor="text1"/>
          <w:kern w:val="0"/>
        </w:rPr>
        <w:t>會</w:t>
      </w:r>
      <w:r w:rsidR="006E51A5" w:rsidRPr="00EB2590">
        <w:rPr>
          <w:rFonts w:eastAsia="標楷體" w:cs="新細明體" w:hint="eastAsia"/>
          <w:color w:val="000000" w:themeColor="text1"/>
          <w:kern w:val="0"/>
        </w:rPr>
        <w:t>決議，經</w:t>
      </w:r>
      <w:r w:rsidR="00552836" w:rsidRPr="00EB2590">
        <w:rPr>
          <w:rFonts w:eastAsia="標楷體" w:cs="新細明體" w:hint="eastAsia"/>
          <w:color w:val="000000" w:themeColor="text1"/>
          <w:kern w:val="0"/>
        </w:rPr>
        <w:t>110</w:t>
      </w:r>
      <w:r w:rsidR="00552836" w:rsidRPr="00EB2590">
        <w:rPr>
          <w:rFonts w:eastAsia="標楷體" w:cs="新細明體" w:hint="eastAsia"/>
          <w:color w:val="000000" w:themeColor="text1"/>
          <w:kern w:val="0"/>
        </w:rPr>
        <w:t>年</w:t>
      </w:r>
      <w:r w:rsidR="00552836" w:rsidRPr="00EB2590">
        <w:rPr>
          <w:rFonts w:eastAsia="標楷體" w:cs="新細明體"/>
          <w:color w:val="000000" w:themeColor="text1"/>
          <w:kern w:val="0"/>
        </w:rPr>
        <w:t>2</w:t>
      </w:r>
      <w:r w:rsidR="00552836" w:rsidRPr="00EB2590">
        <w:rPr>
          <w:rFonts w:eastAsia="標楷體" w:cs="新細明體" w:hint="eastAsia"/>
          <w:color w:val="000000" w:themeColor="text1"/>
          <w:kern w:val="0"/>
        </w:rPr>
        <w:t>月</w:t>
      </w:r>
      <w:r w:rsidR="00552836" w:rsidRPr="00EB2590">
        <w:rPr>
          <w:rFonts w:eastAsia="標楷體" w:cs="新細明體"/>
          <w:color w:val="000000" w:themeColor="text1"/>
          <w:kern w:val="0"/>
        </w:rPr>
        <w:t>24</w:t>
      </w:r>
      <w:r w:rsidR="00552836" w:rsidRPr="00EB2590">
        <w:rPr>
          <w:rFonts w:eastAsia="標楷體" w:cs="新細明體" w:hint="eastAsia"/>
          <w:color w:val="000000" w:themeColor="text1"/>
          <w:kern w:val="0"/>
        </w:rPr>
        <w:t>日</w:t>
      </w:r>
      <w:r w:rsidR="006E51A5" w:rsidRPr="00EB2590">
        <w:rPr>
          <w:rFonts w:eastAsia="標楷體" w:cs="新細明體" w:hint="eastAsia"/>
          <w:color w:val="000000" w:themeColor="text1"/>
          <w:kern w:val="0"/>
        </w:rPr>
        <w:t>校務會</w:t>
      </w:r>
      <w:r w:rsidRPr="00EB2590">
        <w:rPr>
          <w:rFonts w:eastAsia="標楷體" w:cs="新細明體"/>
          <w:color w:val="000000" w:themeColor="text1"/>
          <w:kern w:val="0"/>
        </w:rPr>
        <w:t>議通過</w:t>
      </w:r>
      <w:r w:rsidR="006E51A5" w:rsidRPr="00EB2590">
        <w:rPr>
          <w:rFonts w:eastAsia="標楷體" w:cs="新細明體" w:hint="eastAsia"/>
          <w:color w:val="000000" w:themeColor="text1"/>
          <w:kern w:val="0"/>
        </w:rPr>
        <w:t>後實施</w:t>
      </w:r>
      <w:r w:rsidR="007D6E2D" w:rsidRPr="00EB2590">
        <w:rPr>
          <w:rFonts w:eastAsia="標楷體" w:cs="新細明體" w:hint="eastAsia"/>
          <w:color w:val="000000" w:themeColor="text1"/>
          <w:kern w:val="0"/>
        </w:rPr>
        <w:t>，</w:t>
      </w:r>
      <w:r w:rsidR="007D6E2D" w:rsidRPr="00EB2590">
        <w:rPr>
          <w:rFonts w:ascii="標楷體" w:eastAsia="標楷體" w:hAnsi="標楷體" w:hint="eastAsia"/>
          <w:bCs/>
          <w:color w:val="000000" w:themeColor="text1"/>
        </w:rPr>
        <w:t>111.06.29</w:t>
      </w:r>
      <w:r w:rsidR="00EB2590" w:rsidRPr="00EB2590">
        <w:rPr>
          <w:rFonts w:ascii="標楷體" w:eastAsia="標楷體" w:hAnsi="標楷體" w:hint="eastAsia"/>
          <w:bCs/>
          <w:color w:val="000000" w:themeColor="text1"/>
        </w:rPr>
        <w:t>修改辦法</w:t>
      </w:r>
      <w:r w:rsidR="007A1E3F">
        <w:rPr>
          <w:rFonts w:ascii="標楷體" w:eastAsia="標楷體" w:hAnsi="標楷體" w:hint="eastAsia"/>
          <w:bCs/>
          <w:color w:val="000000" w:themeColor="text1"/>
        </w:rPr>
        <w:t>貳，第</w:t>
      </w:r>
      <w:r w:rsidR="00EB2590" w:rsidRPr="00EB2590">
        <w:rPr>
          <w:rFonts w:ascii="標楷體" w:eastAsia="標楷體" w:hAnsi="標楷體" w:hint="eastAsia"/>
          <w:bCs/>
          <w:color w:val="000000" w:themeColor="text1"/>
        </w:rPr>
        <w:t>二</w:t>
      </w:r>
      <w:r w:rsidR="007A1E3F">
        <w:rPr>
          <w:rFonts w:ascii="標楷體" w:eastAsia="標楷體" w:hAnsi="標楷體" w:hint="eastAsia"/>
          <w:bCs/>
          <w:color w:val="000000" w:themeColor="text1"/>
        </w:rPr>
        <w:t>大點</w:t>
      </w:r>
      <w:r w:rsidR="00EB2590" w:rsidRPr="00EB2590">
        <w:rPr>
          <w:rFonts w:ascii="標楷體" w:eastAsia="標楷體" w:hAnsi="標楷體" w:hint="eastAsia"/>
          <w:bCs/>
          <w:color w:val="000000" w:themeColor="text1"/>
        </w:rPr>
        <w:t>第（六）</w:t>
      </w:r>
      <w:r w:rsidR="007A1E3F">
        <w:rPr>
          <w:rFonts w:ascii="標楷體" w:eastAsia="標楷體" w:hAnsi="標楷體" w:hint="eastAsia"/>
          <w:bCs/>
          <w:color w:val="000000" w:themeColor="text1"/>
        </w:rPr>
        <w:t>小點後，於</w:t>
      </w:r>
      <w:r w:rsidR="007D6E2D" w:rsidRPr="00EB2590">
        <w:rPr>
          <w:rFonts w:ascii="標楷體" w:eastAsia="標楷體" w:hAnsi="標楷體" w:hint="eastAsia"/>
          <w:bCs/>
          <w:color w:val="000000" w:themeColor="text1"/>
        </w:rPr>
        <w:t>校務會議</w:t>
      </w:r>
      <w:r w:rsidR="007D6E2D" w:rsidRPr="00EB2590">
        <w:rPr>
          <w:rFonts w:ascii="標楷體" w:eastAsia="標楷體" w:hAnsi="標楷體" w:hint="eastAsia"/>
          <w:color w:val="000000" w:themeColor="text1"/>
        </w:rPr>
        <w:t>表決修正通過</w:t>
      </w:r>
      <w:r w:rsidR="007A1E3F">
        <w:rPr>
          <w:rFonts w:ascii="標楷體" w:eastAsia="標楷體" w:hAnsi="標楷體" w:hint="eastAsia"/>
          <w:color w:val="000000" w:themeColor="text1"/>
        </w:rPr>
        <w:t>再度實施</w:t>
      </w:r>
      <w:r w:rsidRPr="00EB2590">
        <w:rPr>
          <w:rFonts w:eastAsia="標楷體" w:cs="新細明體"/>
          <w:color w:val="000000" w:themeColor="text1"/>
          <w:kern w:val="0"/>
        </w:rPr>
        <w:t>。</w:t>
      </w:r>
    </w:p>
    <w:p w:rsidR="006C6097" w:rsidRPr="00663FF1" w:rsidRDefault="006C6097" w:rsidP="006C6097">
      <w:pPr>
        <w:widowControl/>
        <w:spacing w:before="88" w:after="88" w:line="360" w:lineRule="atLeast"/>
        <w:rPr>
          <w:rFonts w:ascii="新細明體" w:eastAsia="標楷體" w:hAnsi="新細明體" w:cs="新細明體"/>
          <w:kern w:val="0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Default="00A80D5F" w:rsidP="006C6097">
      <w:pPr>
        <w:spacing w:line="360" w:lineRule="atLeast"/>
        <w:rPr>
          <w:rFonts w:ascii="標楷體" w:eastAsia="標楷體"/>
        </w:rPr>
      </w:pPr>
    </w:p>
    <w:p w:rsidR="00A80D5F" w:rsidRPr="007A355C" w:rsidRDefault="00A80D5F" w:rsidP="00A80D5F">
      <w:pPr>
        <w:widowControl/>
        <w:spacing w:before="200" w:line="480" w:lineRule="auto"/>
        <w:ind w:firstLineChars="100" w:firstLine="280"/>
        <w:jc w:val="center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lastRenderedPageBreak/>
        <w:t>新竹市東區水源國小</w:t>
      </w:r>
      <w:r w:rsidRPr="007A355C">
        <w:rPr>
          <w:rFonts w:ascii="Arial" w:hAnsi="Arial" w:cs="Arial"/>
          <w:b/>
          <w:bCs/>
          <w:color w:val="000000"/>
          <w:kern w:val="0"/>
          <w:sz w:val="28"/>
          <w:szCs w:val="28"/>
        </w:rPr>
        <w:t>「</w:t>
      </w:r>
      <w:r w:rsidR="00216B54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服裝儀容</w:t>
      </w:r>
      <w:r w:rsidRPr="007A355C">
        <w:rPr>
          <w:rFonts w:ascii="Arial" w:hAnsi="Arial" w:cs="Arial"/>
          <w:b/>
          <w:bCs/>
          <w:color w:val="000000"/>
          <w:kern w:val="0"/>
          <w:sz w:val="28"/>
          <w:szCs w:val="28"/>
        </w:rPr>
        <w:t>委員會」組織成員名單</w:t>
      </w:r>
    </w:p>
    <w:p w:rsidR="00A80D5F" w:rsidRPr="007A355C" w:rsidRDefault="00A80D5F" w:rsidP="00A80D5F">
      <w:pPr>
        <w:widowControl/>
        <w:spacing w:line="500" w:lineRule="exact"/>
        <w:contextualSpacing/>
        <w:rPr>
          <w:rFonts w:ascii="新細明體" w:hAnsi="新細明體" w:cs="新細明體"/>
          <w:kern w:val="0"/>
        </w:rPr>
      </w:pPr>
      <w:r w:rsidRPr="007A355C">
        <w:rPr>
          <w:rFonts w:ascii="Arial" w:hAnsi="Arial" w:cs="Arial"/>
          <w:color w:val="000000"/>
          <w:kern w:val="0"/>
        </w:rPr>
        <w:t>一</w:t>
      </w:r>
      <w:r w:rsidRPr="007A355C">
        <w:rPr>
          <w:color w:val="000000"/>
          <w:kern w:val="0"/>
        </w:rPr>
        <w:t>、</w:t>
      </w:r>
      <w:r w:rsidRPr="00216B54">
        <w:rPr>
          <w:rFonts w:asciiTheme="minorEastAsia" w:eastAsiaTheme="minorEastAsia" w:hAnsiTheme="minorEastAsia" w:cs="Arial"/>
          <w:color w:val="000000"/>
          <w:kern w:val="0"/>
        </w:rPr>
        <w:t>本組織依據</w:t>
      </w:r>
      <w:r w:rsidR="00216B54" w:rsidRPr="00216B54">
        <w:rPr>
          <w:rFonts w:asciiTheme="minorEastAsia" w:eastAsiaTheme="minorEastAsia" w:hAnsiTheme="minorEastAsia" w:hint="eastAsia"/>
        </w:rPr>
        <w:t>『教育部推動校園正向管教計畫』</w:t>
      </w:r>
      <w:r w:rsidRPr="00216B54">
        <w:rPr>
          <w:rFonts w:asciiTheme="minorEastAsia" w:eastAsiaTheme="minorEastAsia" w:hAnsiTheme="minorEastAsia" w:cs="Arial"/>
          <w:color w:val="000000"/>
          <w:kern w:val="0"/>
        </w:rPr>
        <w:t>規定訂定之</w:t>
      </w:r>
      <w:r w:rsidRPr="007A355C">
        <w:rPr>
          <w:rFonts w:ascii="Arial" w:hAnsi="Arial" w:cs="Arial"/>
          <w:color w:val="000000"/>
          <w:kern w:val="0"/>
        </w:rPr>
        <w:t>。</w:t>
      </w:r>
    </w:p>
    <w:p w:rsidR="00A80D5F" w:rsidRPr="007A355C" w:rsidRDefault="00A80D5F" w:rsidP="00A80D5F">
      <w:pPr>
        <w:widowControl/>
        <w:spacing w:line="500" w:lineRule="exact"/>
        <w:contextualSpacing/>
        <w:rPr>
          <w:rFonts w:ascii="新細明體" w:hAnsi="新細明體" w:cs="新細明體"/>
          <w:kern w:val="0"/>
        </w:rPr>
      </w:pPr>
      <w:r w:rsidRPr="007A355C">
        <w:rPr>
          <w:rFonts w:ascii="Arial" w:hAnsi="Arial" w:cs="Arial"/>
          <w:color w:val="000000"/>
          <w:kern w:val="0"/>
        </w:rPr>
        <w:t>二、本組織為保障學生權益，促進校園和諧，發揮民主教育功能。</w:t>
      </w:r>
    </w:p>
    <w:p w:rsidR="00A80D5F" w:rsidRDefault="00A80D5F" w:rsidP="00A80D5F">
      <w:pPr>
        <w:widowControl/>
        <w:spacing w:line="500" w:lineRule="exact"/>
        <w:contextualSpacing/>
        <w:rPr>
          <w:rFonts w:ascii="Arial" w:hAnsi="Arial" w:cs="Arial"/>
          <w:color w:val="000000"/>
          <w:kern w:val="0"/>
        </w:rPr>
      </w:pPr>
      <w:r w:rsidRPr="007A355C">
        <w:rPr>
          <w:rFonts w:ascii="Arial" w:hAnsi="Arial" w:cs="Arial"/>
          <w:color w:val="000000"/>
          <w:kern w:val="0"/>
        </w:rPr>
        <w:t>三、「</w:t>
      </w:r>
      <w:r w:rsidR="00216B54">
        <w:rPr>
          <w:rFonts w:ascii="Arial" w:hAnsi="Arial" w:cs="Arial" w:hint="eastAsia"/>
          <w:color w:val="000000"/>
          <w:kern w:val="0"/>
        </w:rPr>
        <w:t>服裝儀容</w:t>
      </w:r>
      <w:r w:rsidRPr="007A355C">
        <w:rPr>
          <w:rFonts w:ascii="Arial" w:hAnsi="Arial" w:cs="Arial"/>
          <w:color w:val="000000"/>
          <w:kern w:val="0"/>
        </w:rPr>
        <w:t>委員會」組織及職掌表</w:t>
      </w:r>
      <w:r>
        <w:rPr>
          <w:rFonts w:ascii="Arial" w:hAnsi="Arial" w:cs="Arial" w:hint="eastAsia"/>
          <w:color w:val="000000"/>
          <w:kern w:val="0"/>
        </w:rPr>
        <w:t>如下</w:t>
      </w:r>
      <w:r>
        <w:rPr>
          <w:rFonts w:ascii="Arial" w:hAnsi="Arial" w:cs="Arial" w:hint="eastAsia"/>
          <w:color w:val="000000"/>
          <w:kern w:val="0"/>
        </w:rPr>
        <w:t>:</w:t>
      </w:r>
    </w:p>
    <w:p w:rsidR="00A80D5F" w:rsidRPr="007A355C" w:rsidRDefault="00A80D5F" w:rsidP="00A80D5F">
      <w:pPr>
        <w:widowControl/>
        <w:contextualSpacing/>
        <w:rPr>
          <w:rFonts w:ascii="新細明體" w:hAnsi="新細明體" w:cs="新細明體"/>
          <w:kern w:val="0"/>
        </w:rPr>
      </w:pPr>
    </w:p>
    <w:tbl>
      <w:tblPr>
        <w:tblW w:w="9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987"/>
        <w:gridCol w:w="3192"/>
        <w:gridCol w:w="881"/>
      </w:tblGrid>
      <w:tr w:rsidR="00216B54" w:rsidRPr="001A200E" w:rsidTr="00D96C1F">
        <w:trPr>
          <w:trHeight w:val="42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職稱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職位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6B54" w:rsidRPr="001A200E" w:rsidRDefault="00216B54" w:rsidP="00CF18D5">
            <w:pPr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性別</w:t>
            </w:r>
          </w:p>
        </w:tc>
      </w:tr>
      <w:tr w:rsidR="00216B54" w:rsidRPr="001A200E" w:rsidTr="00D96C1F">
        <w:trPr>
          <w:trHeight w:val="61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6E51A5" w:rsidRDefault="00216B54" w:rsidP="00CF18D5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32"/>
              </w:rPr>
            </w:pPr>
            <w:r w:rsidRPr="006E51A5">
              <w:rPr>
                <w:rFonts w:asciiTheme="minorEastAsia" w:eastAsiaTheme="minorEastAsia" w:hAnsiTheme="minorEastAsia" w:hint="eastAsia"/>
                <w:sz w:val="32"/>
              </w:rPr>
              <w:t>校長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6B54" w:rsidRPr="001A200E" w:rsidRDefault="00CC7816" w:rsidP="00CF18D5">
            <w:pPr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男</w:t>
            </w:r>
          </w:p>
        </w:tc>
      </w:tr>
      <w:tr w:rsidR="00216B54" w:rsidRPr="001A200E" w:rsidTr="00D96C1F">
        <w:trPr>
          <w:trHeight w:val="42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1A200E" w:rsidRDefault="006E51A5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6E51A5" w:rsidRDefault="00CC7816" w:rsidP="00CF18D5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32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32"/>
              </w:rPr>
              <w:t>教</w:t>
            </w:r>
            <w:r w:rsidR="006E51A5">
              <w:rPr>
                <w:rFonts w:asciiTheme="minorEastAsia" w:eastAsiaTheme="minorEastAsia" w:hAnsiTheme="minorEastAsia" w:cs="新細明體" w:hint="eastAsia"/>
                <w:kern w:val="0"/>
                <w:sz w:val="32"/>
              </w:rPr>
              <w:t>務主任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6B54" w:rsidRPr="001A200E" w:rsidRDefault="00216B54" w:rsidP="00CF18D5">
            <w:pPr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216B54" w:rsidRPr="001A200E" w:rsidTr="00D96C1F">
        <w:trPr>
          <w:trHeight w:val="30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216B54" w:rsidRPr="001A200E" w:rsidRDefault="00216B54" w:rsidP="00216B54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6E51A5" w:rsidRDefault="006E51A5" w:rsidP="00216B54">
            <w:pPr>
              <w:jc w:val="center"/>
              <w:rPr>
                <w:rFonts w:asciiTheme="minorEastAsia" w:eastAsiaTheme="minorEastAsia" w:hAnsiTheme="minorEastAsia"/>
                <w:sz w:val="32"/>
                <w:bdr w:val="single" w:sz="4" w:space="0" w:color="auto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學務</w:t>
            </w:r>
            <w:r w:rsidR="00216B54" w:rsidRPr="006E51A5">
              <w:rPr>
                <w:rFonts w:asciiTheme="minorEastAsia" w:eastAsiaTheme="minorEastAsia" w:hAnsiTheme="minorEastAsia" w:hint="eastAsia"/>
                <w:sz w:val="32"/>
              </w:rPr>
              <w:t>主任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6B54" w:rsidRPr="001A200E" w:rsidRDefault="00216B54" w:rsidP="00216B54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6B54" w:rsidRPr="001A200E" w:rsidRDefault="00CC7816" w:rsidP="00216B54">
            <w:pPr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女</w:t>
            </w:r>
          </w:p>
        </w:tc>
      </w:tr>
      <w:tr w:rsidR="006E51A5" w:rsidRPr="001A200E" w:rsidTr="00D96C1F">
        <w:trPr>
          <w:trHeight w:val="30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6E51A5" w:rsidRPr="001A200E" w:rsidRDefault="006E51A5" w:rsidP="006E51A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執行祕書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E51A5" w:rsidRPr="006E51A5" w:rsidRDefault="006E51A5" w:rsidP="006E51A5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32"/>
              </w:rPr>
            </w:pPr>
            <w:r w:rsidRPr="006E51A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2"/>
              </w:rPr>
              <w:t>生環組長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E51A5" w:rsidRPr="001A200E" w:rsidRDefault="006E51A5" w:rsidP="006E51A5">
            <w:pPr>
              <w:widowControl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51A5" w:rsidRPr="001A200E" w:rsidRDefault="00CC7816" w:rsidP="006E51A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男</w:t>
            </w:r>
          </w:p>
        </w:tc>
      </w:tr>
      <w:tr w:rsidR="00D96C1F" w:rsidRPr="001A200E" w:rsidTr="00FB57BC">
        <w:trPr>
          <w:trHeight w:val="30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6C1F" w:rsidRPr="001A200E" w:rsidRDefault="00D96C1F" w:rsidP="00D96C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C1F" w:rsidRPr="006E51A5" w:rsidRDefault="00D96C1F" w:rsidP="00D96C1F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2"/>
              </w:rPr>
              <w:t>家長代表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C1F" w:rsidRPr="001A200E" w:rsidRDefault="00D96C1F" w:rsidP="00D96C1F">
            <w:pPr>
              <w:widowControl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6C1F" w:rsidRPr="001A200E" w:rsidRDefault="00D96C1F" w:rsidP="00D96C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216B54" w:rsidRPr="001A200E" w:rsidTr="00D96C1F">
        <w:trPr>
          <w:trHeight w:val="34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216B54" w:rsidRPr="001A200E" w:rsidRDefault="00216B54" w:rsidP="00216B54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6E51A5" w:rsidRDefault="00216B54" w:rsidP="00216B54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E51A5">
              <w:rPr>
                <w:rFonts w:asciiTheme="minorEastAsia" w:eastAsiaTheme="minorEastAsia" w:hAnsiTheme="minorEastAsia" w:hint="eastAsia"/>
                <w:sz w:val="32"/>
              </w:rPr>
              <w:t>導師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1A200E" w:rsidRDefault="00216B54" w:rsidP="00216B54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6B54" w:rsidRPr="001A200E" w:rsidRDefault="00216B54" w:rsidP="00216B54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C7816" w:rsidRPr="001A200E" w:rsidTr="00D96C1F">
        <w:trPr>
          <w:trHeight w:val="34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816" w:rsidRPr="001A200E" w:rsidRDefault="00CC7816" w:rsidP="00CC7816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7816" w:rsidRPr="006E51A5" w:rsidRDefault="00CC7816" w:rsidP="00CC7816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E51A5">
              <w:rPr>
                <w:rFonts w:asciiTheme="minorEastAsia" w:eastAsiaTheme="minorEastAsia" w:hAnsiTheme="minorEastAsia" w:hint="eastAsia"/>
                <w:sz w:val="32"/>
              </w:rPr>
              <w:t>導師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7816" w:rsidRPr="001A200E" w:rsidRDefault="00CC7816" w:rsidP="00CC7816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C7816" w:rsidRPr="001A200E" w:rsidRDefault="00CC7816" w:rsidP="00CC781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C7816" w:rsidRPr="001A200E" w:rsidTr="00D96C1F">
        <w:trPr>
          <w:trHeight w:val="34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816" w:rsidRPr="001A200E" w:rsidRDefault="00CC7816" w:rsidP="00CC7816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7816" w:rsidRPr="006E51A5" w:rsidRDefault="00CC7816" w:rsidP="00CC7816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6E51A5">
              <w:rPr>
                <w:rFonts w:asciiTheme="minorEastAsia" w:eastAsiaTheme="minorEastAsia" w:hAnsiTheme="minorEastAsia" w:hint="eastAsia"/>
                <w:sz w:val="32"/>
              </w:rPr>
              <w:t>導師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7816" w:rsidRPr="001A200E" w:rsidRDefault="00CC7816" w:rsidP="00CC7816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C7816" w:rsidRPr="001A200E" w:rsidRDefault="00CC7816" w:rsidP="00CC781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216B54" w:rsidRPr="001A200E" w:rsidTr="00D96C1F">
        <w:trPr>
          <w:trHeight w:val="30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6E51A5" w:rsidRDefault="00216B54" w:rsidP="00CF18D5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32"/>
              </w:rPr>
            </w:pPr>
            <w:r w:rsidRPr="006E51A5">
              <w:rPr>
                <w:rFonts w:asciiTheme="minorEastAsia" w:eastAsiaTheme="minorEastAsia" w:hAnsiTheme="minorEastAsia" w:cs="Arial"/>
                <w:color w:val="000000"/>
                <w:kern w:val="0"/>
                <w:sz w:val="32"/>
              </w:rPr>
              <w:t>學生</w:t>
            </w:r>
            <w:r w:rsidRPr="006E51A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2"/>
              </w:rPr>
              <w:t>代表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1A200E" w:rsidRDefault="00216B54" w:rsidP="00CF18D5">
            <w:pPr>
              <w:widowControl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6B54" w:rsidRPr="001A200E" w:rsidRDefault="00216B54" w:rsidP="00216B54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  <w:tr w:rsidR="00216B54" w:rsidRPr="001A200E" w:rsidTr="00D96C1F">
        <w:trPr>
          <w:trHeight w:val="34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216B54" w:rsidRPr="001A200E" w:rsidRDefault="00216B54" w:rsidP="00CF18D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6E51A5" w:rsidRDefault="00216B54" w:rsidP="00CF18D5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32"/>
              </w:rPr>
            </w:pPr>
            <w:r w:rsidRPr="006E51A5">
              <w:rPr>
                <w:rFonts w:asciiTheme="minorEastAsia" w:eastAsiaTheme="minorEastAsia" w:hAnsiTheme="minorEastAsia" w:cs="Arial"/>
                <w:color w:val="000000"/>
                <w:kern w:val="0"/>
                <w:sz w:val="32"/>
              </w:rPr>
              <w:t>學生</w:t>
            </w:r>
            <w:r w:rsidRPr="006E51A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2"/>
              </w:rPr>
              <w:t>代表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6B54" w:rsidRPr="001A200E" w:rsidRDefault="00216B54" w:rsidP="00CF18D5">
            <w:pPr>
              <w:widowControl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6B54" w:rsidRPr="001A200E" w:rsidRDefault="00216B54" w:rsidP="00216B54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CC7816" w:rsidRPr="001A200E" w:rsidTr="00D96C1F">
        <w:trPr>
          <w:trHeight w:val="34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7816" w:rsidRPr="001A200E" w:rsidRDefault="00CC7816" w:rsidP="00CC7816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委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r w:rsidRPr="001A200E"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員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7816" w:rsidRPr="006E51A5" w:rsidRDefault="00CC7816" w:rsidP="00CC7816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32"/>
              </w:rPr>
            </w:pPr>
            <w:r w:rsidRPr="006E51A5">
              <w:rPr>
                <w:rFonts w:asciiTheme="minorEastAsia" w:eastAsiaTheme="minorEastAsia" w:hAnsiTheme="minorEastAsia" w:cs="Arial"/>
                <w:color w:val="000000"/>
                <w:kern w:val="0"/>
                <w:sz w:val="32"/>
              </w:rPr>
              <w:t>學生</w:t>
            </w:r>
            <w:r w:rsidRPr="006E51A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2"/>
              </w:rPr>
              <w:t>代表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C7816" w:rsidRPr="001A200E" w:rsidRDefault="00CC7816" w:rsidP="00CC7816">
            <w:pPr>
              <w:widowControl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C7816" w:rsidRPr="001A200E" w:rsidRDefault="00CC7816" w:rsidP="00CC7816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A200E">
              <w:rPr>
                <w:rFonts w:ascii="Arial" w:hAnsi="Arial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</w:tr>
    </w:tbl>
    <w:p w:rsidR="00A80D5F" w:rsidRPr="006C6097" w:rsidRDefault="00A80D5F" w:rsidP="006C6097">
      <w:pPr>
        <w:spacing w:line="360" w:lineRule="atLeast"/>
        <w:rPr>
          <w:rFonts w:ascii="標楷體" w:eastAsia="標楷體"/>
        </w:rPr>
      </w:pPr>
    </w:p>
    <w:sectPr w:rsidR="00A80D5F" w:rsidRPr="006C6097" w:rsidSect="006C6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5A" w:rsidRDefault="0027385A" w:rsidP="00954F57">
      <w:r>
        <w:separator/>
      </w:r>
    </w:p>
  </w:endnote>
  <w:endnote w:type="continuationSeparator" w:id="0">
    <w:p w:rsidR="0027385A" w:rsidRDefault="0027385A" w:rsidP="009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5A" w:rsidRDefault="0027385A" w:rsidP="00954F57">
      <w:r>
        <w:separator/>
      </w:r>
    </w:p>
  </w:footnote>
  <w:footnote w:type="continuationSeparator" w:id="0">
    <w:p w:rsidR="0027385A" w:rsidRDefault="0027385A" w:rsidP="0095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FAB"/>
    <w:multiLevelType w:val="hybridMultilevel"/>
    <w:tmpl w:val="D76E27BE"/>
    <w:lvl w:ilvl="0" w:tplc="E48C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2A3"/>
    <w:multiLevelType w:val="hybridMultilevel"/>
    <w:tmpl w:val="0450D316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52F6D"/>
    <w:multiLevelType w:val="hybridMultilevel"/>
    <w:tmpl w:val="DE9C96E4"/>
    <w:lvl w:ilvl="0" w:tplc="E48C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32C4F34"/>
    <w:multiLevelType w:val="hybridMultilevel"/>
    <w:tmpl w:val="6778E2CE"/>
    <w:lvl w:ilvl="0" w:tplc="82A8C538">
      <w:start w:val="1"/>
      <w:numFmt w:val="taiwaneseCountingThousand"/>
      <w:suff w:val="space"/>
      <w:lvlText w:val="（%1）"/>
      <w:lvlJc w:val="left"/>
      <w:pPr>
        <w:ind w:left="1758" w:hanging="1038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A4765"/>
    <w:multiLevelType w:val="hybridMultilevel"/>
    <w:tmpl w:val="EA9ACF02"/>
    <w:lvl w:ilvl="0" w:tplc="C47C65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8CEB2F2">
      <w:start w:val="2"/>
      <w:numFmt w:val="decimal"/>
      <w:lvlText w:val="（%2）"/>
      <w:lvlJc w:val="left"/>
      <w:pPr>
        <w:ind w:left="2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44" w:hanging="480"/>
      </w:pPr>
    </w:lvl>
    <w:lvl w:ilvl="3" w:tplc="0409000F" w:tentative="1">
      <w:start w:val="1"/>
      <w:numFmt w:val="decimal"/>
      <w:lvlText w:val="%4."/>
      <w:lvlJc w:val="left"/>
      <w:pPr>
        <w:ind w:left="1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4" w:hanging="480"/>
      </w:pPr>
    </w:lvl>
    <w:lvl w:ilvl="5" w:tplc="0409001B" w:tentative="1">
      <w:start w:val="1"/>
      <w:numFmt w:val="lowerRoman"/>
      <w:lvlText w:val="%6."/>
      <w:lvlJc w:val="right"/>
      <w:pPr>
        <w:ind w:left="2084" w:hanging="480"/>
      </w:pPr>
    </w:lvl>
    <w:lvl w:ilvl="6" w:tplc="0409000F" w:tentative="1">
      <w:start w:val="1"/>
      <w:numFmt w:val="decimal"/>
      <w:lvlText w:val="%7."/>
      <w:lvlJc w:val="left"/>
      <w:pPr>
        <w:ind w:left="2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4" w:hanging="480"/>
      </w:pPr>
    </w:lvl>
    <w:lvl w:ilvl="8" w:tplc="0409001B" w:tentative="1">
      <w:start w:val="1"/>
      <w:numFmt w:val="lowerRoman"/>
      <w:lvlText w:val="%9."/>
      <w:lvlJc w:val="right"/>
      <w:pPr>
        <w:ind w:left="3524" w:hanging="480"/>
      </w:pPr>
    </w:lvl>
  </w:abstractNum>
  <w:abstractNum w:abstractNumId="5" w15:restartNumberingAfterBreak="0">
    <w:nsid w:val="466968AA"/>
    <w:multiLevelType w:val="hybridMultilevel"/>
    <w:tmpl w:val="003A294C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0361A"/>
    <w:multiLevelType w:val="hybridMultilevel"/>
    <w:tmpl w:val="998287AC"/>
    <w:lvl w:ilvl="0" w:tplc="26D2AE8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73A053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B14A46"/>
    <w:multiLevelType w:val="hybridMultilevel"/>
    <w:tmpl w:val="625E365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74701BC"/>
    <w:multiLevelType w:val="hybridMultilevel"/>
    <w:tmpl w:val="92462E2E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8874AA"/>
    <w:multiLevelType w:val="hybridMultilevel"/>
    <w:tmpl w:val="E474C9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002B8"/>
    <w:multiLevelType w:val="hybridMultilevel"/>
    <w:tmpl w:val="FB06A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9A453A"/>
    <w:multiLevelType w:val="hybridMultilevel"/>
    <w:tmpl w:val="1520D6F8"/>
    <w:lvl w:ilvl="0" w:tplc="E48C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78C0948"/>
    <w:multiLevelType w:val="hybridMultilevel"/>
    <w:tmpl w:val="998290C4"/>
    <w:lvl w:ilvl="0" w:tplc="C47C65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62"/>
    <w:rsid w:val="00077559"/>
    <w:rsid w:val="00216B54"/>
    <w:rsid w:val="00263334"/>
    <w:rsid w:val="0027385A"/>
    <w:rsid w:val="002F28E3"/>
    <w:rsid w:val="00357765"/>
    <w:rsid w:val="00534F0D"/>
    <w:rsid w:val="00540311"/>
    <w:rsid w:val="00552836"/>
    <w:rsid w:val="00595CED"/>
    <w:rsid w:val="006517CD"/>
    <w:rsid w:val="00657308"/>
    <w:rsid w:val="006C6097"/>
    <w:rsid w:val="006E51A5"/>
    <w:rsid w:val="00760B67"/>
    <w:rsid w:val="00787FB6"/>
    <w:rsid w:val="007935F3"/>
    <w:rsid w:val="007A1E3F"/>
    <w:rsid w:val="007B2428"/>
    <w:rsid w:val="007D6D9C"/>
    <w:rsid w:val="007D6E2D"/>
    <w:rsid w:val="00944D7D"/>
    <w:rsid w:val="00954F57"/>
    <w:rsid w:val="009E1CFE"/>
    <w:rsid w:val="00A80D5F"/>
    <w:rsid w:val="00B169A4"/>
    <w:rsid w:val="00B377D5"/>
    <w:rsid w:val="00C72690"/>
    <w:rsid w:val="00CC7816"/>
    <w:rsid w:val="00D610C0"/>
    <w:rsid w:val="00D92C19"/>
    <w:rsid w:val="00D96C1F"/>
    <w:rsid w:val="00E01062"/>
    <w:rsid w:val="00E75E5F"/>
    <w:rsid w:val="00EB2590"/>
    <w:rsid w:val="00F03509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CE955-BBEB-49AD-80C3-2956326D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0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62"/>
    <w:pPr>
      <w:ind w:leftChars="200" w:left="480"/>
    </w:pPr>
  </w:style>
  <w:style w:type="paragraph" w:styleId="Web">
    <w:name w:val="Normal (Web)"/>
    <w:basedOn w:val="a"/>
    <w:rsid w:val="00E010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No Spacing"/>
    <w:uiPriority w:val="1"/>
    <w:qFormat/>
    <w:rsid w:val="006C609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54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F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4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4F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41C6-EBF0-492F-AB01-1C9C22C1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2</cp:revision>
  <dcterms:created xsi:type="dcterms:W3CDTF">2022-06-29T07:57:00Z</dcterms:created>
  <dcterms:modified xsi:type="dcterms:W3CDTF">2022-06-29T07:57:00Z</dcterms:modified>
</cp:coreProperties>
</file>