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1560"/>
        <w:gridCol w:w="992"/>
        <w:gridCol w:w="4956"/>
        <w:gridCol w:w="2833"/>
      </w:tblGrid>
      <w:tr w:rsidR="00AB4AC6" w:rsidRPr="00C53E7C" w14:paraId="751926C2" w14:textId="77777777" w:rsidTr="00000306">
        <w:tc>
          <w:tcPr>
            <w:tcW w:w="11328" w:type="dxa"/>
            <w:gridSpan w:val="5"/>
            <w:tcBorders>
              <w:bottom w:val="single" w:sz="4" w:space="0" w:color="auto"/>
            </w:tcBorders>
          </w:tcPr>
          <w:p w14:paraId="239C851E" w14:textId="21BE79CA" w:rsidR="00AB4AC6" w:rsidRPr="00AF5B4F" w:rsidRDefault="00AB4AC6" w:rsidP="00DB217E">
            <w:pPr>
              <w:jc w:val="center"/>
              <w:rPr>
                <w:rFonts w:ascii="jf open 粉圓 1.1" w:eastAsia="jf open 粉圓 1.1" w:hAnsi="jf open 粉圓 1.1"/>
                <w:b/>
                <w:sz w:val="36"/>
              </w:rPr>
            </w:pPr>
            <w:r w:rsidRPr="00AF5B4F">
              <w:rPr>
                <w:rFonts w:ascii="jf open 粉圓 1.1" w:eastAsia="jf open 粉圓 1.1" w:hAnsi="jf open 粉圓 1.1" w:hint="eastAsia"/>
                <w:b/>
                <w:sz w:val="36"/>
                <w:highlight w:val="yellow"/>
              </w:rPr>
              <w:t>1</w:t>
            </w:r>
            <w:r w:rsidRPr="00AF5B4F">
              <w:rPr>
                <w:rFonts w:ascii="jf open 粉圓 1.1" w:eastAsia="jf open 粉圓 1.1" w:hAnsi="jf open 粉圓 1.1"/>
                <w:b/>
                <w:sz w:val="36"/>
                <w:highlight w:val="yellow"/>
              </w:rPr>
              <w:t>1</w:t>
            </w:r>
            <w:r w:rsidR="00AA12CA">
              <w:rPr>
                <w:rFonts w:ascii="jf open 粉圓 1.1" w:eastAsia="jf open 粉圓 1.1" w:hAnsi="jf open 粉圓 1.1" w:hint="eastAsia"/>
                <w:b/>
                <w:sz w:val="36"/>
                <w:highlight w:val="yellow"/>
              </w:rPr>
              <w:t>5</w:t>
            </w:r>
            <w:r w:rsidR="00C53E7C" w:rsidRPr="00AF5B4F">
              <w:rPr>
                <w:rFonts w:ascii="jf open 粉圓 1.1" w:eastAsia="jf open 粉圓 1.1" w:hAnsi="jf open 粉圓 1.1" w:hint="eastAsia"/>
                <w:b/>
                <w:sz w:val="36"/>
                <w:highlight w:val="yellow"/>
              </w:rPr>
              <w:t>學年</w:t>
            </w:r>
            <w:r w:rsidR="002F0C52">
              <w:rPr>
                <w:rFonts w:ascii="jf open 粉圓 1.1" w:eastAsia="jf open 粉圓 1.1" w:hAnsi="jf open 粉圓 1.1" w:hint="eastAsia"/>
                <w:b/>
                <w:sz w:val="36"/>
                <w:highlight w:val="yellow"/>
              </w:rPr>
              <w:t>第一</w:t>
            </w:r>
            <w:r w:rsidR="00C53E7C" w:rsidRPr="00AF5B4F">
              <w:rPr>
                <w:rFonts w:ascii="jf open 粉圓 1.1" w:eastAsia="jf open 粉圓 1.1" w:hAnsi="jf open 粉圓 1.1" w:hint="eastAsia"/>
                <w:b/>
                <w:sz w:val="36"/>
                <w:highlight w:val="yellow"/>
              </w:rPr>
              <w:t>學期</w:t>
            </w:r>
            <w:r w:rsidRPr="00AF5B4F">
              <w:rPr>
                <w:rFonts w:ascii="jf open 粉圓 1.1" w:eastAsia="jf open 粉圓 1.1" w:hAnsi="jf open 粉圓 1.1" w:hint="eastAsia"/>
                <w:b/>
                <w:sz w:val="36"/>
                <w:highlight w:val="yellow"/>
              </w:rPr>
              <w:t>水源國小中高年級社團列表</w:t>
            </w:r>
          </w:p>
          <w:p w14:paraId="46ABA757" w14:textId="77777777" w:rsidR="00AB4AC6" w:rsidRPr="00AF5B4F" w:rsidRDefault="00AB4AC6">
            <w:pPr>
              <w:rPr>
                <w:rFonts w:ascii="微軟正黑體" w:eastAsia="微軟正黑體" w:hAnsi="微軟正黑體"/>
                <w:sz w:val="18"/>
              </w:rPr>
            </w:pPr>
            <w:r w:rsidRPr="00AF5B4F">
              <w:rPr>
                <w:rFonts w:ascii="微軟正黑體" w:eastAsia="微軟正黑體" w:hAnsi="微軟正黑體" w:hint="eastAsia"/>
                <w:sz w:val="18"/>
              </w:rPr>
              <w:t>說明:</w:t>
            </w:r>
            <w:r w:rsidR="00C53E7C" w:rsidRPr="00AF5B4F">
              <w:rPr>
                <w:rFonts w:ascii="微軟正黑體" w:eastAsia="微軟正黑體" w:hAnsi="微軟正黑體"/>
                <w:sz w:val="18"/>
              </w:rPr>
              <w:t xml:space="preserve"> </w:t>
            </w:r>
            <w:r w:rsidRPr="00AF5B4F">
              <w:rPr>
                <w:rFonts w:ascii="微軟正黑體" w:eastAsia="微軟正黑體" w:hAnsi="微軟正黑體" w:hint="eastAsia"/>
                <w:sz w:val="18"/>
              </w:rPr>
              <w:t>配合108課綱，校內中高年級</w:t>
            </w:r>
            <w:r w:rsidR="00C53E7C" w:rsidRPr="00AF5B4F">
              <w:rPr>
                <w:rFonts w:ascii="微軟正黑體" w:eastAsia="微軟正黑體" w:hAnsi="微軟正黑體" w:hint="eastAsia"/>
                <w:sz w:val="18"/>
              </w:rPr>
              <w:t>彈性課程</w:t>
            </w:r>
            <w:r w:rsidRPr="00AF5B4F">
              <w:rPr>
                <w:rFonts w:ascii="微軟正黑體" w:eastAsia="微軟正黑體" w:hAnsi="微軟正黑體" w:hint="eastAsia"/>
                <w:sz w:val="18"/>
              </w:rPr>
              <w:t>發展學生社團，內容多元，期能</w:t>
            </w:r>
            <w:r w:rsidR="00C53E7C" w:rsidRPr="00AF5B4F">
              <w:rPr>
                <w:rFonts w:ascii="微軟正黑體" w:eastAsia="微軟正黑體" w:hAnsi="微軟正黑體" w:hint="eastAsia"/>
                <w:sz w:val="18"/>
              </w:rPr>
              <w:t>開</w:t>
            </w:r>
            <w:r w:rsidRPr="00AF5B4F">
              <w:rPr>
                <w:rFonts w:ascii="微軟正黑體" w:eastAsia="微軟正黑體" w:hAnsi="微軟正黑體" w:hint="eastAsia"/>
                <w:sz w:val="18"/>
              </w:rPr>
              <w:t>展學生興趣，多方學習。</w:t>
            </w:r>
          </w:p>
          <w:p w14:paraId="423F8D78" w14:textId="20E03376" w:rsidR="00AB4AC6" w:rsidRPr="00C53E7C" w:rsidRDefault="00AB4AC6">
            <w:pPr>
              <w:rPr>
                <w:rFonts w:ascii="微軟正黑體" w:eastAsia="微軟正黑體" w:hAnsi="微軟正黑體"/>
                <w:sz w:val="18"/>
              </w:rPr>
            </w:pPr>
            <w:r w:rsidRPr="00C53E7C">
              <w:rPr>
                <w:rFonts w:ascii="微軟正黑體" w:eastAsia="微軟正黑體" w:hAnsi="微軟正黑體" w:hint="eastAsia"/>
                <w:sz w:val="18"/>
              </w:rPr>
              <w:t>1</w:t>
            </w:r>
            <w:r w:rsidRPr="00C53E7C">
              <w:rPr>
                <w:rFonts w:ascii="微軟正黑體" w:eastAsia="微軟正黑體" w:hAnsi="微軟正黑體" w:hint="eastAsia"/>
                <w:sz w:val="18"/>
                <w:u w:val="single"/>
              </w:rPr>
              <w:t>一學年會輪到</w:t>
            </w:r>
            <w:r w:rsidR="00F80541">
              <w:rPr>
                <w:rFonts w:ascii="微軟正黑體" w:eastAsia="微軟正黑體" w:hAnsi="微軟正黑體" w:hint="eastAsia"/>
                <w:sz w:val="18"/>
                <w:u w:val="single"/>
              </w:rPr>
              <w:t>兩</w:t>
            </w:r>
            <w:r w:rsidRPr="00C53E7C">
              <w:rPr>
                <w:rFonts w:ascii="微軟正黑體" w:eastAsia="微軟正黑體" w:hAnsi="微軟正黑體" w:hint="eastAsia"/>
                <w:sz w:val="18"/>
                <w:u w:val="single"/>
              </w:rPr>
              <w:t>次不同社團</w:t>
            </w:r>
            <w:r w:rsidRPr="00C53E7C">
              <w:rPr>
                <w:rFonts w:ascii="微軟正黑體" w:eastAsia="微軟正黑體" w:hAnsi="微軟正黑體" w:hint="eastAsia"/>
                <w:sz w:val="18"/>
              </w:rPr>
              <w:t>(共</w:t>
            </w:r>
            <w:r w:rsidR="00F80541">
              <w:rPr>
                <w:rFonts w:ascii="微軟正黑體" w:eastAsia="微軟正黑體" w:hAnsi="微軟正黑體" w:hint="eastAsia"/>
                <w:sz w:val="18"/>
              </w:rPr>
              <w:t>兩</w:t>
            </w:r>
            <w:r w:rsidRPr="00C53E7C">
              <w:rPr>
                <w:rFonts w:ascii="微軟正黑體" w:eastAsia="微軟正黑體" w:hAnsi="微軟正黑體" w:hint="eastAsia"/>
                <w:sz w:val="18"/>
              </w:rPr>
              <w:t>個階段，</w:t>
            </w:r>
            <w:r w:rsidR="00DB217E">
              <w:rPr>
                <w:rFonts w:ascii="微軟正黑體" w:eastAsia="微軟正黑體" w:hAnsi="微軟正黑體" w:hint="eastAsia"/>
                <w:sz w:val="18"/>
              </w:rPr>
              <w:t>每</w:t>
            </w:r>
            <w:r w:rsidRPr="00C53E7C">
              <w:rPr>
                <w:rFonts w:ascii="微軟正黑體" w:eastAsia="微軟正黑體" w:hAnsi="微軟正黑體" w:hint="eastAsia"/>
                <w:sz w:val="18"/>
              </w:rPr>
              <w:t>一階段進行</w:t>
            </w:r>
            <w:r w:rsidR="00F80541" w:rsidRPr="00F80541">
              <w:rPr>
                <w:rFonts w:ascii="微軟正黑體" w:eastAsia="微軟正黑體" w:hAnsi="微軟正黑體" w:hint="eastAsia"/>
                <w:b/>
                <w:sz w:val="18"/>
                <w:u w:val="single"/>
              </w:rPr>
              <w:t>一學期</w:t>
            </w:r>
            <w:r w:rsidRPr="00C53E7C">
              <w:rPr>
                <w:rFonts w:ascii="微軟正黑體" w:eastAsia="微軟正黑體" w:hAnsi="微軟正黑體" w:hint="eastAsia"/>
                <w:sz w:val="18"/>
              </w:rPr>
              <w:t>)，不會重複。</w:t>
            </w:r>
          </w:p>
          <w:p w14:paraId="1B231EC5" w14:textId="77777777" w:rsidR="00AB4AC6" w:rsidRPr="00C53E7C" w:rsidRDefault="00AB4AC6">
            <w:pPr>
              <w:rPr>
                <w:rFonts w:ascii="微軟正黑體" w:eastAsia="微軟正黑體" w:hAnsi="微軟正黑體"/>
                <w:sz w:val="18"/>
              </w:rPr>
            </w:pPr>
            <w:r w:rsidRPr="00C53E7C">
              <w:rPr>
                <w:rFonts w:ascii="微軟正黑體" w:eastAsia="微軟正黑體" w:hAnsi="微軟正黑體" w:hint="eastAsia"/>
                <w:sz w:val="18"/>
              </w:rPr>
              <w:t>2學生依照意願選填，但</w:t>
            </w:r>
            <w:r w:rsidRPr="00C53E7C">
              <w:rPr>
                <w:rFonts w:ascii="微軟正黑體" w:eastAsia="微軟正黑體" w:hAnsi="微軟正黑體" w:hint="eastAsia"/>
                <w:b/>
                <w:sz w:val="18"/>
                <w:u w:val="single"/>
              </w:rPr>
              <w:t>多人選填的社團會隨機抽籤</w:t>
            </w:r>
            <w:r w:rsidRPr="00C53E7C">
              <w:rPr>
                <w:rFonts w:ascii="微軟正黑體" w:eastAsia="微軟正黑體" w:hAnsi="微軟正黑體" w:hint="eastAsia"/>
                <w:sz w:val="18"/>
              </w:rPr>
              <w:t>。</w:t>
            </w:r>
            <w:r w:rsidR="007567B2" w:rsidRPr="007567B2">
              <w:rPr>
                <w:rFonts w:ascii="微軟正黑體" w:eastAsia="微軟正黑體" w:hAnsi="微軟正黑體" w:hint="eastAsia"/>
                <w:b/>
                <w:sz w:val="18"/>
                <w:bdr w:val="single" w:sz="4" w:space="0" w:color="auto"/>
              </w:rPr>
              <w:t>(特殊需求學生</w:t>
            </w:r>
            <w:r w:rsidR="007567B2">
              <w:rPr>
                <w:rFonts w:ascii="微軟正黑體" w:eastAsia="微軟正黑體" w:hAnsi="微軟正黑體" w:hint="eastAsia"/>
                <w:b/>
                <w:sz w:val="18"/>
                <w:bdr w:val="single" w:sz="4" w:space="0" w:color="auto"/>
              </w:rPr>
              <w:t>得</w:t>
            </w:r>
            <w:r w:rsidR="007567B2" w:rsidRPr="007567B2">
              <w:rPr>
                <w:rFonts w:ascii="微軟正黑體" w:eastAsia="微軟正黑體" w:hAnsi="微軟正黑體" w:hint="eastAsia"/>
                <w:b/>
                <w:sz w:val="18"/>
                <w:bdr w:val="single" w:sz="4" w:space="0" w:color="auto"/>
              </w:rPr>
              <w:t>由資源班老師協助選填)</w:t>
            </w:r>
          </w:p>
          <w:p w14:paraId="2D602DCE" w14:textId="690CBE04" w:rsidR="00AB4AC6" w:rsidRPr="00BA208F" w:rsidRDefault="00AB4AC6">
            <w:pPr>
              <w:rPr>
                <w:rFonts w:ascii="微軟正黑體" w:eastAsia="微軟正黑體" w:hAnsi="微軟正黑體"/>
                <w:color w:val="FF0000"/>
                <w:sz w:val="18"/>
              </w:rPr>
            </w:pPr>
            <w:r w:rsidRPr="00C53E7C">
              <w:rPr>
                <w:rFonts w:ascii="微軟正黑體" w:eastAsia="微軟正黑體" w:hAnsi="微軟正黑體" w:hint="eastAsia"/>
                <w:sz w:val="18"/>
              </w:rPr>
              <w:t>3</w:t>
            </w:r>
            <w:r w:rsidRPr="005A3953">
              <w:rPr>
                <w:rFonts w:ascii="微軟正黑體" w:eastAsia="微軟正黑體" w:hAnsi="微軟正黑體" w:hint="eastAsia"/>
                <w:sz w:val="18"/>
                <w:u w:val="single"/>
              </w:rPr>
              <w:t>部分社團須收費</w:t>
            </w:r>
            <w:r w:rsidRPr="005A3953">
              <w:rPr>
                <w:rFonts w:ascii="微軟正黑體" w:eastAsia="微軟正黑體" w:hAnsi="微軟正黑體" w:hint="eastAsia"/>
                <w:sz w:val="18"/>
              </w:rPr>
              <w:t>：</w:t>
            </w:r>
            <w:r w:rsidR="00C751FB" w:rsidRPr="00C751FB">
              <w:rPr>
                <w:rFonts w:ascii="微軟正黑體" w:eastAsia="微軟正黑體" w:hAnsi="微軟正黑體" w:hint="eastAsia"/>
                <w:b/>
                <w:sz w:val="18"/>
              </w:rPr>
              <w:t>藝遊未盡</w:t>
            </w:r>
            <w:r w:rsidR="008766BE" w:rsidRPr="00C751FB">
              <w:rPr>
                <w:rFonts w:ascii="微軟正黑體" w:eastAsia="微軟正黑體" w:hAnsi="微軟正黑體" w:hint="eastAsia"/>
                <w:b/>
                <w:sz w:val="18"/>
              </w:rPr>
              <w:t>社</w:t>
            </w:r>
            <w:r w:rsidRPr="00C751FB">
              <w:rPr>
                <w:rFonts w:ascii="微軟正黑體" w:eastAsia="微軟正黑體" w:hAnsi="微軟正黑體" w:hint="eastAsia"/>
                <w:b/>
                <w:sz w:val="18"/>
              </w:rPr>
              <w:t>。</w:t>
            </w:r>
          </w:p>
          <w:p w14:paraId="5DCA0130" w14:textId="77777777" w:rsidR="00C53E7C" w:rsidRDefault="00C53E7C" w:rsidP="00C53E7C">
            <w:pPr>
              <w:rPr>
                <w:rFonts w:ascii="微軟正黑體" w:eastAsia="微軟正黑體" w:hAnsi="微軟正黑體"/>
                <w:sz w:val="18"/>
              </w:rPr>
            </w:pPr>
            <w:r w:rsidRPr="00C53E7C">
              <w:rPr>
                <w:rFonts w:ascii="微軟正黑體" w:eastAsia="微軟正黑體" w:hAnsi="微軟正黑體"/>
                <w:sz w:val="18"/>
              </w:rPr>
              <w:t>4</w:t>
            </w:r>
            <w:r w:rsidRPr="00C53E7C">
              <w:rPr>
                <w:rFonts w:ascii="微軟正黑體" w:eastAsia="微軟正黑體" w:hAnsi="微軟正黑體" w:hint="eastAsia"/>
                <w:sz w:val="18"/>
              </w:rPr>
              <w:t>收費基準：市府「新竹市國民中小學發展社團活動實施要點」第6條第1項(略以)，</w:t>
            </w:r>
            <w:r w:rsidRPr="00C53E7C">
              <w:rPr>
                <w:rFonts w:ascii="微軟正黑體" w:eastAsia="微軟正黑體" w:hAnsi="微軟正黑體" w:hint="eastAsia"/>
                <w:i/>
                <w:sz w:val="18"/>
                <w:u w:val="single"/>
              </w:rPr>
              <w:t>課間社團：得收取教材費、學習材料費、鐘點費</w:t>
            </w:r>
            <w:r w:rsidRPr="00C53E7C">
              <w:rPr>
                <w:rFonts w:ascii="微軟正黑體" w:eastAsia="微軟正黑體" w:hAnsi="微軟正黑體" w:hint="eastAsia"/>
                <w:sz w:val="18"/>
              </w:rPr>
              <w:t>。</w:t>
            </w:r>
          </w:p>
          <w:p w14:paraId="299C87F9" w14:textId="2FBC20C4" w:rsidR="00C53E7C" w:rsidRPr="00C53E7C" w:rsidRDefault="00C53E7C" w:rsidP="00C53E7C">
            <w:pPr>
              <w:rPr>
                <w:rFonts w:ascii="微軟正黑體" w:eastAsia="微軟正黑體" w:hAnsi="微軟正黑體"/>
                <w:sz w:val="18"/>
              </w:rPr>
            </w:pPr>
            <w:r>
              <w:rPr>
                <w:rFonts w:ascii="微軟正黑體" w:eastAsia="微軟正黑體" w:hAnsi="微軟正黑體" w:hint="eastAsia"/>
                <w:sz w:val="18"/>
              </w:rPr>
              <w:t>5聯繫電話:0</w:t>
            </w:r>
            <w:r>
              <w:rPr>
                <w:rFonts w:ascii="微軟正黑體" w:eastAsia="微軟正黑體" w:hAnsi="微軟正黑體"/>
                <w:sz w:val="18"/>
              </w:rPr>
              <w:t>3-5711125</w:t>
            </w:r>
            <w:r>
              <w:rPr>
                <w:rFonts w:ascii="微軟正黑體" w:eastAsia="微軟正黑體" w:hAnsi="微軟正黑體" w:hint="eastAsia"/>
                <w:sz w:val="18"/>
              </w:rPr>
              <w:t>轉104</w:t>
            </w:r>
            <w:r w:rsidR="00561405">
              <w:rPr>
                <w:rFonts w:ascii="微軟正黑體" w:eastAsia="微軟正黑體" w:hAnsi="微軟正黑體" w:hint="eastAsia"/>
                <w:sz w:val="18"/>
              </w:rPr>
              <w:t xml:space="preserve">教學設備組 </w:t>
            </w:r>
            <w:r w:rsidR="00F80541">
              <w:rPr>
                <w:rFonts w:ascii="微軟正黑體" w:eastAsia="微軟正黑體" w:hAnsi="微軟正黑體" w:hint="eastAsia"/>
                <w:sz w:val="18"/>
              </w:rPr>
              <w:t>陳</w:t>
            </w:r>
            <w:r>
              <w:rPr>
                <w:rFonts w:ascii="微軟正黑體" w:eastAsia="微軟正黑體" w:hAnsi="微軟正黑體" w:hint="eastAsia"/>
                <w:sz w:val="18"/>
              </w:rPr>
              <w:t>老師</w:t>
            </w:r>
          </w:p>
        </w:tc>
      </w:tr>
      <w:tr w:rsidR="00F96CAB" w:rsidRPr="00C53E7C" w14:paraId="11595EB5" w14:textId="77777777" w:rsidTr="00000306">
        <w:trPr>
          <w:trHeight w:val="65"/>
        </w:trPr>
        <w:tc>
          <w:tcPr>
            <w:tcW w:w="987" w:type="dxa"/>
            <w:shd w:val="clear" w:color="auto" w:fill="D9D9D9" w:themeFill="background1" w:themeFillShade="D9"/>
          </w:tcPr>
          <w:p w14:paraId="60F0CF5E" w14:textId="77777777" w:rsidR="00F96CAB" w:rsidRPr="00C53E7C" w:rsidRDefault="00C53E7C" w:rsidP="00C53E7C">
            <w:pPr>
              <w:jc w:val="center"/>
              <w:rPr>
                <w:rFonts w:ascii="微軟正黑體" w:eastAsia="微軟正黑體" w:hAnsi="微軟正黑體"/>
                <w:sz w:val="18"/>
              </w:rPr>
            </w:pPr>
            <w:r w:rsidRPr="00C53E7C">
              <w:rPr>
                <w:rFonts w:ascii="微軟正黑體" w:eastAsia="微軟正黑體" w:hAnsi="微軟正黑體" w:hint="eastAsia"/>
                <w:sz w:val="18"/>
              </w:rPr>
              <w:t>對象年級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15042C3" w14:textId="77777777" w:rsidR="00F96CAB" w:rsidRPr="00C53E7C" w:rsidRDefault="00F96CAB" w:rsidP="00C53E7C">
            <w:pPr>
              <w:jc w:val="center"/>
              <w:rPr>
                <w:rFonts w:ascii="微軟正黑體" w:eastAsia="微軟正黑體" w:hAnsi="微軟正黑體"/>
                <w:sz w:val="18"/>
              </w:rPr>
            </w:pPr>
            <w:r w:rsidRPr="00C53E7C">
              <w:rPr>
                <w:rFonts w:ascii="微軟正黑體" w:eastAsia="微軟正黑體" w:hAnsi="微軟正黑體" w:hint="eastAsia"/>
                <w:sz w:val="18"/>
              </w:rPr>
              <w:t>社團</w:t>
            </w:r>
            <w:r w:rsidR="00C53E7C" w:rsidRPr="00C53E7C">
              <w:rPr>
                <w:rFonts w:ascii="微軟正黑體" w:eastAsia="微軟正黑體" w:hAnsi="微軟正黑體" w:hint="eastAsia"/>
                <w:sz w:val="18"/>
              </w:rPr>
              <w:t>名稱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F1DDEBF" w14:textId="77777777" w:rsidR="00F96CAB" w:rsidRPr="00C53E7C" w:rsidRDefault="00C53E7C" w:rsidP="00C53E7C">
            <w:pPr>
              <w:jc w:val="center"/>
              <w:rPr>
                <w:rFonts w:ascii="微軟正黑體" w:eastAsia="微軟正黑體" w:hAnsi="微軟正黑體"/>
                <w:sz w:val="18"/>
              </w:rPr>
            </w:pPr>
            <w:r w:rsidRPr="00C53E7C">
              <w:rPr>
                <w:rFonts w:ascii="微軟正黑體" w:eastAsia="微軟正黑體" w:hAnsi="微軟正黑體" w:hint="eastAsia"/>
                <w:sz w:val="18"/>
              </w:rPr>
              <w:t>授課</w:t>
            </w:r>
            <w:r w:rsidR="00F96CAB" w:rsidRPr="00C53E7C">
              <w:rPr>
                <w:rFonts w:ascii="微軟正黑體" w:eastAsia="微軟正黑體" w:hAnsi="微軟正黑體" w:hint="eastAsia"/>
                <w:sz w:val="18"/>
              </w:rPr>
              <w:t>教師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14:paraId="47F73029" w14:textId="77777777" w:rsidR="00F96CAB" w:rsidRPr="00C53E7C" w:rsidRDefault="00F96CAB" w:rsidP="00C53E7C">
            <w:pPr>
              <w:jc w:val="center"/>
              <w:rPr>
                <w:rFonts w:ascii="微軟正黑體" w:eastAsia="微軟正黑體" w:hAnsi="微軟正黑體"/>
                <w:sz w:val="18"/>
              </w:rPr>
            </w:pPr>
            <w:r w:rsidRPr="00C53E7C">
              <w:rPr>
                <w:rFonts w:ascii="微軟正黑體" w:eastAsia="微軟正黑體" w:hAnsi="微軟正黑體" w:hint="eastAsia"/>
                <w:sz w:val="18"/>
              </w:rPr>
              <w:t>內容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14:paraId="70FF6883" w14:textId="77777777" w:rsidR="00F96CAB" w:rsidRPr="00C53E7C" w:rsidRDefault="00F96CAB" w:rsidP="00C53E7C">
            <w:pPr>
              <w:jc w:val="center"/>
              <w:rPr>
                <w:rFonts w:ascii="微軟正黑體" w:eastAsia="微軟正黑體" w:hAnsi="微軟正黑體"/>
                <w:sz w:val="18"/>
              </w:rPr>
            </w:pPr>
            <w:r w:rsidRPr="00C53E7C">
              <w:rPr>
                <w:rFonts w:ascii="微軟正黑體" w:eastAsia="微軟正黑體" w:hAnsi="微軟正黑體" w:hint="eastAsia"/>
                <w:sz w:val="18"/>
              </w:rPr>
              <w:t>備註</w:t>
            </w:r>
          </w:p>
        </w:tc>
      </w:tr>
      <w:tr w:rsidR="00F96CAB" w:rsidRPr="00C53E7C" w14:paraId="5C704798" w14:textId="77777777" w:rsidTr="00000306">
        <w:tc>
          <w:tcPr>
            <w:tcW w:w="987" w:type="dxa"/>
            <w:vAlign w:val="center"/>
          </w:tcPr>
          <w:p w14:paraId="2C92F5A2" w14:textId="5E041236" w:rsidR="00F96CAB" w:rsidRPr="00C53E7C" w:rsidRDefault="00701ED9" w:rsidP="001802FF">
            <w:pPr>
              <w:textAlignment w:val="top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中</w:t>
            </w:r>
          </w:p>
        </w:tc>
        <w:tc>
          <w:tcPr>
            <w:tcW w:w="1560" w:type="dxa"/>
            <w:vAlign w:val="center"/>
          </w:tcPr>
          <w:p w14:paraId="1CE62451" w14:textId="08F80F09" w:rsidR="00F96CAB" w:rsidRPr="00F80541" w:rsidRDefault="00B84E64" w:rsidP="001802FF">
            <w:pPr>
              <w:textAlignment w:val="top"/>
              <w:rPr>
                <w:rFonts w:ascii="微軟正黑體" w:eastAsia="微軟正黑體" w:hAnsi="微軟正黑體"/>
                <w:b/>
                <w:sz w:val="18"/>
              </w:rPr>
            </w:pPr>
            <w:r>
              <w:rPr>
                <w:rFonts w:ascii="微軟正黑體" w:eastAsia="微軟正黑體" w:hAnsi="微軟正黑體" w:hint="eastAsia"/>
                <w:b/>
                <w:sz w:val="18"/>
              </w:rPr>
              <w:t>羽球社</w:t>
            </w:r>
          </w:p>
        </w:tc>
        <w:tc>
          <w:tcPr>
            <w:tcW w:w="992" w:type="dxa"/>
            <w:vAlign w:val="center"/>
          </w:tcPr>
          <w:p w14:paraId="440BF072" w14:textId="0643D385" w:rsidR="00F96CAB" w:rsidRPr="00C53E7C" w:rsidRDefault="005A3953" w:rsidP="00E547E3">
            <w:pPr>
              <w:spacing w:line="34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  <w:r>
              <w:rPr>
                <w:rFonts w:ascii="微軟正黑體" w:eastAsia="微軟正黑體" w:hAnsi="微軟正黑體" w:hint="eastAsia"/>
                <w:sz w:val="18"/>
              </w:rPr>
              <w:t>武佳箴</w:t>
            </w:r>
          </w:p>
        </w:tc>
        <w:tc>
          <w:tcPr>
            <w:tcW w:w="4956" w:type="dxa"/>
          </w:tcPr>
          <w:p w14:paraId="19142806" w14:textId="48300898" w:rsidR="00F96CAB" w:rsidRPr="00B84E64" w:rsidRDefault="00B84E64" w:rsidP="00E547E3">
            <w:pPr>
              <w:spacing w:line="340" w:lineRule="exact"/>
              <w:rPr>
                <w:rFonts w:ascii="微軟正黑體" w:eastAsia="微軟正黑體" w:hAnsi="微軟正黑體"/>
                <w:b/>
                <w:bCs/>
                <w:sz w:val="18"/>
                <w:szCs w:val="16"/>
              </w:rPr>
            </w:pPr>
            <w:r w:rsidRPr="00B84E64">
              <w:rPr>
                <w:rFonts w:ascii="微軟正黑體" w:eastAsia="微軟正黑體" w:hAnsi="微軟正黑體" w:cs="Times New Roman" w:hint="eastAsia"/>
                <w:sz w:val="18"/>
                <w:szCs w:val="16"/>
              </w:rPr>
              <w:t>透過羽球運動培養球技</w:t>
            </w:r>
            <w:r w:rsidR="00B66FA4" w:rsidRPr="00B84E64">
              <w:rPr>
                <w:rFonts w:ascii="微軟正黑體" w:eastAsia="微軟正黑體" w:hAnsi="微軟正黑體" w:cs="Times New Roman" w:hint="eastAsia"/>
                <w:sz w:val="18"/>
                <w:szCs w:val="16"/>
              </w:rPr>
              <w:t>，能積極練習和參與活動</w:t>
            </w:r>
            <w:r w:rsidRPr="00B84E64">
              <w:rPr>
                <w:rFonts w:ascii="微軟正黑體" w:eastAsia="微軟正黑體" w:hAnsi="微軟正黑體" w:cs="Times New Roman" w:hint="eastAsia"/>
                <w:sz w:val="18"/>
                <w:szCs w:val="16"/>
              </w:rPr>
              <w:t>，利用同儕對打訓練爆發力及反應力。除遵守課堂規定外，還能</w:t>
            </w:r>
            <w:r w:rsidR="00B66FA4" w:rsidRPr="00B84E64">
              <w:rPr>
                <w:rFonts w:ascii="微軟正黑體" w:eastAsia="微軟正黑體" w:hAnsi="微軟正黑體" w:cs="Times New Roman" w:hint="eastAsia"/>
                <w:sz w:val="18"/>
                <w:szCs w:val="16"/>
              </w:rPr>
              <w:t>強身健體</w:t>
            </w:r>
            <w:r w:rsidR="00B66FA4">
              <w:rPr>
                <w:rFonts w:ascii="微軟正黑體" w:eastAsia="微軟正黑體" w:hAnsi="微軟正黑體" w:cs="Times New Roman" w:hint="eastAsia"/>
                <w:sz w:val="18"/>
                <w:szCs w:val="16"/>
              </w:rPr>
              <w:t>及</w:t>
            </w:r>
            <w:r w:rsidRPr="00B84E64">
              <w:rPr>
                <w:rFonts w:ascii="微軟正黑體" w:eastAsia="微軟正黑體" w:hAnsi="微軟正黑體" w:cs="Times New Roman" w:hint="eastAsia"/>
                <w:sz w:val="18"/>
                <w:szCs w:val="16"/>
              </w:rPr>
              <w:t>培養運動家精神，學習團隊合作。</w:t>
            </w:r>
          </w:p>
        </w:tc>
        <w:tc>
          <w:tcPr>
            <w:tcW w:w="2833" w:type="dxa"/>
          </w:tcPr>
          <w:p w14:paraId="5E61791D" w14:textId="36DB7C2A" w:rsidR="00F12BA6" w:rsidRPr="00B84E64" w:rsidRDefault="00B84E64" w:rsidP="00B84E64">
            <w:pPr>
              <w:rPr>
                <w:rFonts w:ascii="微軟正黑體" w:eastAsia="微軟正黑體" w:hAnsi="微軟正黑體"/>
                <w:sz w:val="18"/>
              </w:rPr>
            </w:pPr>
            <w:r w:rsidRPr="00042A1B">
              <w:rPr>
                <w:rFonts w:ascii="微軟正黑體" w:eastAsia="微軟正黑體" w:hAnsi="微軟正黑體"/>
                <w:sz w:val="18"/>
              </w:rPr>
              <w:t>自備水壺，著體育服裝。</w:t>
            </w:r>
          </w:p>
        </w:tc>
      </w:tr>
      <w:tr w:rsidR="00701ED9" w:rsidRPr="00C53E7C" w14:paraId="4446E9E5" w14:textId="77777777" w:rsidTr="00000306">
        <w:tc>
          <w:tcPr>
            <w:tcW w:w="987" w:type="dxa"/>
            <w:vAlign w:val="center"/>
          </w:tcPr>
          <w:p w14:paraId="290C0C0B" w14:textId="2A424E71" w:rsidR="00701ED9" w:rsidRPr="00C53E7C" w:rsidRDefault="00701ED9" w:rsidP="001802FF">
            <w:pPr>
              <w:textAlignment w:val="top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中</w:t>
            </w:r>
          </w:p>
        </w:tc>
        <w:tc>
          <w:tcPr>
            <w:tcW w:w="1560" w:type="dxa"/>
            <w:vAlign w:val="center"/>
          </w:tcPr>
          <w:p w14:paraId="4E36CF8C" w14:textId="605A62FC" w:rsidR="00701ED9" w:rsidRDefault="0038746E" w:rsidP="001802FF">
            <w:pPr>
              <w:textAlignment w:val="top"/>
              <w:rPr>
                <w:rFonts w:ascii="微軟正黑體" w:eastAsia="微軟正黑體" w:hAnsi="微軟正黑體"/>
                <w:b/>
                <w:sz w:val="18"/>
              </w:rPr>
            </w:pPr>
            <w:r w:rsidRPr="0038746E">
              <w:rPr>
                <w:rFonts w:ascii="微軟正黑體" w:eastAsia="微軟正黑體" w:hAnsi="微軟正黑體" w:hint="eastAsia"/>
                <w:b/>
                <w:sz w:val="18"/>
              </w:rPr>
              <w:t>藝遊未盡</w:t>
            </w:r>
            <w:r w:rsidR="00A71BF4">
              <w:rPr>
                <w:rFonts w:ascii="微軟正黑體" w:eastAsia="微軟正黑體" w:hAnsi="微軟正黑體" w:hint="eastAsia"/>
                <w:b/>
                <w:sz w:val="18"/>
              </w:rPr>
              <w:t>社</w:t>
            </w:r>
          </w:p>
        </w:tc>
        <w:tc>
          <w:tcPr>
            <w:tcW w:w="992" w:type="dxa"/>
            <w:vAlign w:val="center"/>
          </w:tcPr>
          <w:p w14:paraId="27C507A0" w14:textId="5BE595FB" w:rsidR="00701ED9" w:rsidRPr="00C53E7C" w:rsidRDefault="00AA12CA" w:rsidP="00E547E3">
            <w:pPr>
              <w:spacing w:line="34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  <w:r>
              <w:rPr>
                <w:rFonts w:ascii="微軟正黑體" w:eastAsia="微軟正黑體" w:hAnsi="微軟正黑體" w:hint="eastAsia"/>
                <w:sz w:val="18"/>
              </w:rPr>
              <w:t>蘇映之</w:t>
            </w:r>
          </w:p>
        </w:tc>
        <w:tc>
          <w:tcPr>
            <w:tcW w:w="4956" w:type="dxa"/>
          </w:tcPr>
          <w:p w14:paraId="4CC24FD4" w14:textId="24EBEA5F" w:rsidR="00701ED9" w:rsidRPr="0066297C" w:rsidRDefault="0038746E" w:rsidP="00E547E3">
            <w:pPr>
              <w:spacing w:line="340" w:lineRule="exact"/>
              <w:jc w:val="both"/>
              <w:rPr>
                <w:rFonts w:ascii="微軟正黑體" w:eastAsia="微軟正黑體" w:hAnsi="微軟正黑體"/>
                <w:sz w:val="18"/>
              </w:rPr>
            </w:pPr>
            <w:r w:rsidRPr="0038746E">
              <w:rPr>
                <w:rFonts w:ascii="微軟正黑體" w:eastAsia="微軟正黑體" w:hAnsi="微軟正黑體" w:hint="eastAsia"/>
                <w:sz w:val="18"/>
              </w:rPr>
              <w:t>「藝遊未盡」是一個以藝術創作為核心的多媒材探索社團，課程內容涵蓋立體工藝與手作技藝，結合趣味性與創造力，透過「做中學、玩中學」，鼓勵學生主動探索不同材料與技法，在每一次創作中發揮個人風格，享受藝術帶來的成就感與樂趣。</w:t>
            </w:r>
          </w:p>
        </w:tc>
        <w:tc>
          <w:tcPr>
            <w:tcW w:w="2833" w:type="dxa"/>
          </w:tcPr>
          <w:p w14:paraId="557D5586" w14:textId="02528BB3" w:rsidR="00701ED9" w:rsidRPr="006E435E" w:rsidRDefault="000C527B" w:rsidP="00701ED9">
            <w:pPr>
              <w:rPr>
                <w:rFonts w:ascii="微軟正黑體" w:eastAsia="微軟正黑體" w:hAnsi="微軟正黑體"/>
                <w:sz w:val="18"/>
              </w:rPr>
            </w:pPr>
            <w:r w:rsidRPr="001D491F">
              <w:rPr>
                <w:rFonts w:ascii="微軟正黑體" w:eastAsia="微軟正黑體" w:hAnsi="微軟正黑體" w:hint="eastAsia"/>
                <w:b/>
                <w:color w:val="FF0000"/>
                <w:sz w:val="18"/>
                <w:u w:val="single"/>
              </w:rPr>
              <w:t>收材料費$</w:t>
            </w:r>
            <w:r w:rsidR="00F03135" w:rsidRPr="001D491F">
              <w:rPr>
                <w:rFonts w:ascii="微軟正黑體" w:eastAsia="微軟正黑體" w:hAnsi="微軟正黑體" w:hint="eastAsia"/>
                <w:b/>
                <w:color w:val="FF0000"/>
                <w:sz w:val="18"/>
                <w:u w:val="single"/>
              </w:rPr>
              <w:t>100</w:t>
            </w:r>
          </w:p>
        </w:tc>
      </w:tr>
      <w:tr w:rsidR="00FF654F" w:rsidRPr="00C53E7C" w14:paraId="55E1B5F0" w14:textId="77777777" w:rsidTr="00000306">
        <w:tc>
          <w:tcPr>
            <w:tcW w:w="987" w:type="dxa"/>
            <w:vAlign w:val="center"/>
          </w:tcPr>
          <w:p w14:paraId="1745F470" w14:textId="20EFB9AF" w:rsidR="00FF654F" w:rsidRPr="00C53E7C" w:rsidRDefault="00FF654F" w:rsidP="001802FF">
            <w:pPr>
              <w:textAlignment w:val="top"/>
              <w:rPr>
                <w:rFonts w:ascii="微軟正黑體" w:eastAsia="微軟正黑體" w:hAnsi="微軟正黑體"/>
                <w:sz w:val="20"/>
              </w:rPr>
            </w:pPr>
            <w:r w:rsidRPr="00C53E7C">
              <w:rPr>
                <w:rFonts w:ascii="微軟正黑體" w:eastAsia="微軟正黑體" w:hAnsi="微軟正黑體" w:hint="eastAsia"/>
                <w:sz w:val="20"/>
              </w:rPr>
              <w:t>中</w:t>
            </w:r>
          </w:p>
        </w:tc>
        <w:tc>
          <w:tcPr>
            <w:tcW w:w="1560" w:type="dxa"/>
            <w:vAlign w:val="center"/>
          </w:tcPr>
          <w:p w14:paraId="71BF3D3C" w14:textId="33B8FA66" w:rsidR="00FF654F" w:rsidRDefault="0038746E" w:rsidP="001802FF">
            <w:pPr>
              <w:textAlignment w:val="top"/>
              <w:rPr>
                <w:rFonts w:ascii="微軟正黑體" w:eastAsia="微軟正黑體" w:hAnsi="微軟正黑體"/>
                <w:b/>
                <w:sz w:val="18"/>
              </w:rPr>
            </w:pPr>
            <w:r w:rsidRPr="0038746E">
              <w:rPr>
                <w:rFonts w:ascii="微軟正黑體" w:eastAsia="微軟正黑體" w:hAnsi="微軟正黑體" w:hint="eastAsia"/>
                <w:b/>
                <w:sz w:val="18"/>
              </w:rPr>
              <w:t>歌聲玩家</w:t>
            </w:r>
            <w:r w:rsidR="00A71BF4">
              <w:rPr>
                <w:rFonts w:ascii="微軟正黑體" w:eastAsia="微軟正黑體" w:hAnsi="微軟正黑體" w:hint="eastAsia"/>
                <w:b/>
                <w:sz w:val="18"/>
              </w:rPr>
              <w:t>社</w:t>
            </w:r>
          </w:p>
        </w:tc>
        <w:tc>
          <w:tcPr>
            <w:tcW w:w="992" w:type="dxa"/>
            <w:vAlign w:val="center"/>
          </w:tcPr>
          <w:p w14:paraId="509D0AC0" w14:textId="67366EB4" w:rsidR="00FF654F" w:rsidRPr="00C53E7C" w:rsidRDefault="005A3953" w:rsidP="00E547E3">
            <w:pPr>
              <w:spacing w:line="34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  <w:r>
              <w:rPr>
                <w:rFonts w:ascii="微軟正黑體" w:eastAsia="微軟正黑體" w:hAnsi="微軟正黑體" w:hint="eastAsia"/>
                <w:sz w:val="18"/>
              </w:rPr>
              <w:t>周珊儀</w:t>
            </w:r>
          </w:p>
        </w:tc>
        <w:tc>
          <w:tcPr>
            <w:tcW w:w="4956" w:type="dxa"/>
          </w:tcPr>
          <w:p w14:paraId="33B24D94" w14:textId="49907AF2" w:rsidR="00FF654F" w:rsidRPr="0038746E" w:rsidRDefault="0038746E" w:rsidP="00E547E3">
            <w:pPr>
              <w:spacing w:line="340" w:lineRule="exact"/>
              <w:rPr>
                <w:rFonts w:ascii="微軟正黑體" w:eastAsia="微軟正黑體" w:hAnsi="微軟正黑體"/>
                <w:sz w:val="18"/>
              </w:rPr>
            </w:pPr>
            <w:r w:rsidRPr="0038746E">
              <w:rPr>
                <w:rFonts w:ascii="微軟正黑體" w:eastAsia="微軟正黑體" w:hAnsi="微軟正黑體" w:cs="Times New Roman" w:hint="eastAsia"/>
                <w:sz w:val="18"/>
                <w:szCs w:val="16"/>
              </w:rPr>
              <w:t>「聲音」是每個人與生俱來的樂器，帶領孩子們透過流行歌曲與經典民歌認識音樂、培養節奏感與自信心。我們用遊戲化的方式學唱歌，讓每位小朋友都能在輕鬆有趣的氛圍中，發現自己的聲音魅力，成為快樂的歌唱玩家！</w:t>
            </w:r>
          </w:p>
        </w:tc>
        <w:tc>
          <w:tcPr>
            <w:tcW w:w="2833" w:type="dxa"/>
          </w:tcPr>
          <w:p w14:paraId="5A56FAD5" w14:textId="368D7D02" w:rsidR="00FF654F" w:rsidRPr="006E435E" w:rsidRDefault="00FF654F" w:rsidP="00FF654F">
            <w:pPr>
              <w:rPr>
                <w:rFonts w:ascii="微軟正黑體" w:eastAsia="微軟正黑體" w:hAnsi="微軟正黑體"/>
                <w:sz w:val="18"/>
              </w:rPr>
            </w:pPr>
          </w:p>
        </w:tc>
      </w:tr>
      <w:tr w:rsidR="00DA0667" w:rsidRPr="00C53E7C" w14:paraId="1FBB2246" w14:textId="77777777" w:rsidTr="00000306">
        <w:tc>
          <w:tcPr>
            <w:tcW w:w="987" w:type="dxa"/>
            <w:vAlign w:val="center"/>
          </w:tcPr>
          <w:p w14:paraId="767A231C" w14:textId="072D6827" w:rsidR="00DA0667" w:rsidRDefault="00DA0667" w:rsidP="001802FF">
            <w:pPr>
              <w:textAlignment w:val="top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中</w:t>
            </w:r>
          </w:p>
        </w:tc>
        <w:tc>
          <w:tcPr>
            <w:tcW w:w="1560" w:type="dxa"/>
            <w:vAlign w:val="center"/>
          </w:tcPr>
          <w:p w14:paraId="46A1CD5A" w14:textId="740164B9" w:rsidR="00DA0667" w:rsidRPr="00F80541" w:rsidRDefault="00DA0667" w:rsidP="001802FF">
            <w:pPr>
              <w:textAlignment w:val="top"/>
              <w:rPr>
                <w:rFonts w:ascii="微軟正黑體" w:eastAsia="微軟正黑體" w:hAnsi="微軟正黑體"/>
                <w:b/>
                <w:sz w:val="18"/>
              </w:rPr>
            </w:pPr>
            <w:r w:rsidRPr="00F80541">
              <w:rPr>
                <w:rFonts w:ascii="微軟正黑體" w:eastAsia="微軟正黑體" w:hAnsi="微軟正黑體" w:hint="eastAsia"/>
                <w:b/>
                <w:sz w:val="18"/>
              </w:rPr>
              <w:t>烏克麗麗社</w:t>
            </w:r>
          </w:p>
        </w:tc>
        <w:tc>
          <w:tcPr>
            <w:tcW w:w="992" w:type="dxa"/>
            <w:vAlign w:val="center"/>
          </w:tcPr>
          <w:p w14:paraId="484FC9FD" w14:textId="74821520" w:rsidR="00DA0667" w:rsidRPr="00C53E7C" w:rsidRDefault="00DA0667" w:rsidP="00E547E3">
            <w:pPr>
              <w:spacing w:line="34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  <w:r w:rsidRPr="00C53E7C">
              <w:rPr>
                <w:rFonts w:ascii="微軟正黑體" w:eastAsia="微軟正黑體" w:hAnsi="微軟正黑體" w:hint="eastAsia"/>
                <w:sz w:val="18"/>
              </w:rPr>
              <w:t>陳珮雯</w:t>
            </w:r>
          </w:p>
        </w:tc>
        <w:tc>
          <w:tcPr>
            <w:tcW w:w="4956" w:type="dxa"/>
          </w:tcPr>
          <w:p w14:paraId="3804D603" w14:textId="3D7159A5" w:rsidR="00DA0667" w:rsidRPr="00B66FA4" w:rsidRDefault="00DA0667" w:rsidP="00E547E3">
            <w:pPr>
              <w:spacing w:line="340" w:lineRule="exact"/>
              <w:rPr>
                <w:rFonts w:ascii="微軟正黑體" w:eastAsia="微軟正黑體" w:hAnsi="微軟正黑體"/>
                <w:sz w:val="18"/>
              </w:rPr>
            </w:pPr>
            <w:r w:rsidRPr="00B66FA4">
              <w:rPr>
                <w:rFonts w:ascii="微軟正黑體" w:eastAsia="微軟正黑體" w:hAnsi="微軟正黑體"/>
                <w:color w:val="1F1F1F"/>
                <w:sz w:val="18"/>
                <w:szCs w:val="18"/>
                <w:shd w:val="clear" w:color="auto" w:fill="FFFFFF"/>
              </w:rPr>
              <w:t>透過彈奏練習，能學習節奏及基本和弦按壓技巧，增加對音樂的接觸，提升音樂素養，並經由合奏練習，促進同儕間的溝通與合作。</w:t>
            </w:r>
          </w:p>
        </w:tc>
        <w:tc>
          <w:tcPr>
            <w:tcW w:w="2833" w:type="dxa"/>
          </w:tcPr>
          <w:p w14:paraId="2C930888" w14:textId="4088F3DF" w:rsidR="00DA0667" w:rsidRPr="00C53E7C" w:rsidRDefault="00DA0667" w:rsidP="00DA0667">
            <w:pPr>
              <w:rPr>
                <w:rFonts w:ascii="微軟正黑體" w:eastAsia="微軟正黑體" w:hAnsi="微軟正黑體"/>
                <w:sz w:val="18"/>
              </w:rPr>
            </w:pPr>
            <w:r w:rsidRPr="00AF3816">
              <w:rPr>
                <w:rFonts w:ascii="微軟正黑體" w:eastAsia="微軟正黑體" w:hAnsi="微軟正黑體" w:hint="eastAsia"/>
                <w:sz w:val="18"/>
              </w:rPr>
              <w:t>學校有提供樂器於社團課時間使用</w:t>
            </w:r>
            <w:r>
              <w:rPr>
                <w:rFonts w:ascii="微軟正黑體" w:eastAsia="微軟正黑體" w:hAnsi="微軟正黑體" w:hint="eastAsia"/>
                <w:sz w:val="18"/>
              </w:rPr>
              <w:t>，</w:t>
            </w:r>
            <w:r w:rsidRPr="00AF3816">
              <w:rPr>
                <w:rFonts w:ascii="微軟正黑體" w:eastAsia="微軟正黑體" w:hAnsi="微軟正黑體" w:hint="eastAsia"/>
                <w:sz w:val="18"/>
              </w:rPr>
              <w:t>亦歡迎自備烏克麗麗</w:t>
            </w:r>
            <w:r>
              <w:rPr>
                <w:rFonts w:ascii="微軟正黑體" w:eastAsia="微軟正黑體" w:hAnsi="微軟正黑體" w:hint="eastAsia"/>
                <w:sz w:val="18"/>
              </w:rPr>
              <w:t>。</w:t>
            </w:r>
          </w:p>
        </w:tc>
      </w:tr>
      <w:tr w:rsidR="00AA12CA" w:rsidRPr="00C53E7C" w14:paraId="57A41134" w14:textId="77777777" w:rsidTr="00EF0DB0">
        <w:tc>
          <w:tcPr>
            <w:tcW w:w="987" w:type="dxa"/>
            <w:vAlign w:val="center"/>
          </w:tcPr>
          <w:p w14:paraId="5FC87DD9" w14:textId="1745A868" w:rsidR="00AA12CA" w:rsidRPr="002F2AF0" w:rsidRDefault="00AA12CA" w:rsidP="00AA12CA">
            <w:pPr>
              <w:textAlignment w:val="top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中</w:t>
            </w:r>
          </w:p>
        </w:tc>
        <w:tc>
          <w:tcPr>
            <w:tcW w:w="1560" w:type="dxa"/>
            <w:vAlign w:val="center"/>
          </w:tcPr>
          <w:p w14:paraId="2990D95B" w14:textId="361D2878" w:rsidR="00AA12CA" w:rsidRPr="00F80541" w:rsidRDefault="00AA12CA" w:rsidP="00AA12CA">
            <w:pPr>
              <w:textAlignment w:val="top"/>
              <w:rPr>
                <w:rFonts w:ascii="微軟正黑體" w:eastAsia="微軟正黑體" w:hAnsi="微軟正黑體"/>
                <w:b/>
                <w:sz w:val="18"/>
              </w:rPr>
            </w:pPr>
            <w:r w:rsidRPr="00042A1B">
              <w:rPr>
                <w:rFonts w:ascii="微軟正黑體" w:eastAsia="微軟正黑體" w:hAnsi="微軟正黑體" w:hint="eastAsia"/>
                <w:b/>
                <w:sz w:val="18"/>
              </w:rPr>
              <w:t>健康促進社</w:t>
            </w:r>
          </w:p>
        </w:tc>
        <w:tc>
          <w:tcPr>
            <w:tcW w:w="992" w:type="dxa"/>
            <w:vAlign w:val="center"/>
          </w:tcPr>
          <w:p w14:paraId="34EF44A3" w14:textId="654CB221" w:rsidR="00AA12CA" w:rsidRPr="00C53E7C" w:rsidRDefault="00AA12CA" w:rsidP="00AA12CA">
            <w:pPr>
              <w:spacing w:line="34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  <w:r w:rsidRPr="00042A1B">
              <w:rPr>
                <w:rFonts w:ascii="微軟正黑體" w:eastAsia="微軟正黑體" w:hAnsi="微軟正黑體" w:hint="eastAsia"/>
                <w:sz w:val="18"/>
              </w:rPr>
              <w:t>應友貞</w:t>
            </w:r>
          </w:p>
        </w:tc>
        <w:tc>
          <w:tcPr>
            <w:tcW w:w="4956" w:type="dxa"/>
          </w:tcPr>
          <w:p w14:paraId="5A28ED1E" w14:textId="10F317CE" w:rsidR="00AA12CA" w:rsidRPr="00B66FA4" w:rsidRDefault="00AA12CA" w:rsidP="00AA12CA">
            <w:pPr>
              <w:spacing w:line="340" w:lineRule="exact"/>
              <w:rPr>
                <w:rFonts w:ascii="微軟正黑體" w:eastAsia="微軟正黑體" w:hAnsi="微軟正黑體"/>
                <w:color w:val="1F1F1F"/>
                <w:sz w:val="18"/>
                <w:szCs w:val="18"/>
                <w:shd w:val="clear" w:color="auto" w:fill="FFFFFF"/>
              </w:rPr>
            </w:pPr>
            <w:r w:rsidRPr="00042A1B">
              <w:rPr>
                <w:rFonts w:ascii="微軟正黑體" w:eastAsia="微軟正黑體" w:hAnsi="微軟正黑體" w:hint="eastAsia"/>
                <w:sz w:val="18"/>
              </w:rPr>
              <w:t>從課程及遊戲中學習健康知識，並運用於日常及校園生活當中，成為學校推廣健康促進活動的一份子。</w:t>
            </w:r>
          </w:p>
        </w:tc>
        <w:tc>
          <w:tcPr>
            <w:tcW w:w="2833" w:type="dxa"/>
            <w:vAlign w:val="center"/>
          </w:tcPr>
          <w:p w14:paraId="6F1D71CF" w14:textId="33BD5E88" w:rsidR="00AA12CA" w:rsidRPr="00AF3816" w:rsidRDefault="00AA12CA" w:rsidP="00AA12CA">
            <w:pPr>
              <w:rPr>
                <w:rFonts w:ascii="微軟正黑體" w:eastAsia="微軟正黑體" w:hAnsi="微軟正黑體"/>
                <w:sz w:val="18"/>
              </w:rPr>
            </w:pPr>
          </w:p>
        </w:tc>
      </w:tr>
      <w:tr w:rsidR="00DA0667" w:rsidRPr="00C53E7C" w14:paraId="4BBE8B3A" w14:textId="77777777" w:rsidTr="00000306">
        <w:tc>
          <w:tcPr>
            <w:tcW w:w="987" w:type="dxa"/>
            <w:vAlign w:val="center"/>
          </w:tcPr>
          <w:p w14:paraId="3906E193" w14:textId="336AC080" w:rsidR="00DA0667" w:rsidRPr="00042A1B" w:rsidRDefault="00DA0667" w:rsidP="001802FF">
            <w:pPr>
              <w:textAlignment w:val="top"/>
              <w:rPr>
                <w:rFonts w:ascii="微軟正黑體" w:eastAsia="微軟正黑體" w:hAnsi="微軟正黑體"/>
                <w:sz w:val="20"/>
              </w:rPr>
            </w:pPr>
            <w:r w:rsidRPr="00042A1B">
              <w:rPr>
                <w:rFonts w:ascii="微軟正黑體" w:eastAsia="微軟正黑體" w:hAnsi="微軟正黑體" w:hint="eastAsia"/>
                <w:sz w:val="20"/>
              </w:rPr>
              <w:t>高</w:t>
            </w:r>
          </w:p>
        </w:tc>
        <w:tc>
          <w:tcPr>
            <w:tcW w:w="1560" w:type="dxa"/>
            <w:vAlign w:val="center"/>
          </w:tcPr>
          <w:p w14:paraId="5808965F" w14:textId="7CFF2C62" w:rsidR="00DA0667" w:rsidRPr="001802FF" w:rsidRDefault="00AA12CA" w:rsidP="001802FF">
            <w:pPr>
              <w:jc w:val="both"/>
              <w:textAlignment w:val="top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象棋社</w:t>
            </w:r>
          </w:p>
        </w:tc>
        <w:tc>
          <w:tcPr>
            <w:tcW w:w="992" w:type="dxa"/>
            <w:vAlign w:val="center"/>
          </w:tcPr>
          <w:p w14:paraId="5C7DAFC6" w14:textId="29BC7D90" w:rsidR="00DA0667" w:rsidRPr="00AA12CA" w:rsidRDefault="00AA12CA" w:rsidP="00E547E3">
            <w:pPr>
              <w:spacing w:line="340" w:lineRule="exact"/>
              <w:jc w:val="center"/>
              <w:rPr>
                <w:rFonts w:ascii="微軟正黑體" w:eastAsia="微軟正黑體" w:hAnsi="微軟正黑體"/>
                <w:bCs/>
                <w:sz w:val="18"/>
                <w:szCs w:val="18"/>
              </w:rPr>
            </w:pPr>
            <w:r w:rsidRPr="00AA12CA">
              <w:rPr>
                <w:rFonts w:ascii="微軟正黑體" w:eastAsia="微軟正黑體" w:hAnsi="微軟正黑體" w:hint="eastAsia"/>
                <w:bCs/>
                <w:sz w:val="18"/>
                <w:szCs w:val="18"/>
              </w:rPr>
              <w:t>蔡哲穎</w:t>
            </w:r>
          </w:p>
        </w:tc>
        <w:tc>
          <w:tcPr>
            <w:tcW w:w="4956" w:type="dxa"/>
          </w:tcPr>
          <w:p w14:paraId="5CCD2308" w14:textId="5BCFA8B9" w:rsidR="00DA0667" w:rsidRPr="00042A1B" w:rsidRDefault="00AA12CA" w:rsidP="00E547E3">
            <w:pPr>
              <w:spacing w:line="340" w:lineRule="exact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AA12CA">
              <w:rPr>
                <w:rFonts w:ascii="微軟正黑體" w:eastAsia="微軟正黑體" w:hAnsi="微軟正黑體" w:cs="Times New Roman" w:hint="eastAsia"/>
                <w:sz w:val="18"/>
                <w:szCs w:val="18"/>
              </w:rPr>
              <w:t>提升專注與思考力！以棋會友，體驗燒腦對弈的快感，學會超強布局與策略</w:t>
            </w:r>
            <w:r w:rsidR="00B773A1" w:rsidRPr="00B773A1">
              <w:rPr>
                <w:rFonts w:ascii="微軟正黑體" w:eastAsia="微軟正黑體" w:hAnsi="微軟正黑體" w:cs="Times New Roman" w:hint="eastAsia"/>
                <w:sz w:val="18"/>
                <w:szCs w:val="18"/>
              </w:rPr>
              <w:t>。</w:t>
            </w:r>
          </w:p>
        </w:tc>
        <w:tc>
          <w:tcPr>
            <w:tcW w:w="2833" w:type="dxa"/>
          </w:tcPr>
          <w:p w14:paraId="75D01B91" w14:textId="689FF6E5" w:rsidR="00DA0667" w:rsidRPr="00042A1B" w:rsidRDefault="00DA0667" w:rsidP="00DA0667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</w:p>
        </w:tc>
      </w:tr>
      <w:tr w:rsidR="005A3953" w:rsidRPr="00C53E7C" w14:paraId="65A2F45B" w14:textId="77777777" w:rsidTr="00000306">
        <w:tc>
          <w:tcPr>
            <w:tcW w:w="987" w:type="dxa"/>
            <w:vAlign w:val="center"/>
          </w:tcPr>
          <w:p w14:paraId="7B52827C" w14:textId="7606585F" w:rsidR="005A3953" w:rsidRPr="00042A1B" w:rsidRDefault="005A3953" w:rsidP="005A3953">
            <w:pPr>
              <w:textAlignment w:val="top"/>
              <w:rPr>
                <w:rFonts w:ascii="微軟正黑體" w:eastAsia="微軟正黑體" w:hAnsi="微軟正黑體"/>
                <w:sz w:val="20"/>
              </w:rPr>
            </w:pPr>
            <w:r w:rsidRPr="00042A1B">
              <w:rPr>
                <w:rFonts w:ascii="微軟正黑體" w:eastAsia="微軟正黑體" w:hAnsi="微軟正黑體" w:hint="eastAsia"/>
                <w:sz w:val="20"/>
              </w:rPr>
              <w:t>高</w:t>
            </w:r>
          </w:p>
        </w:tc>
        <w:tc>
          <w:tcPr>
            <w:tcW w:w="1560" w:type="dxa"/>
            <w:vAlign w:val="center"/>
          </w:tcPr>
          <w:p w14:paraId="2764DC4A" w14:textId="0E5D7E27" w:rsidR="005A3953" w:rsidRPr="001802FF" w:rsidRDefault="00AA12CA" w:rsidP="00752FC6">
            <w:pPr>
              <w:adjustRightInd w:val="0"/>
              <w:snapToGrid w:val="0"/>
              <w:jc w:val="both"/>
              <w:textAlignment w:val="top"/>
              <w:rPr>
                <w:rFonts w:ascii="微軟正黑體" w:eastAsia="微軟正黑體" w:hAnsi="微軟正黑體" w:cs="Times New Roman"/>
                <w:b/>
                <w:sz w:val="18"/>
                <w:szCs w:val="18"/>
              </w:rPr>
            </w:pPr>
            <w:r>
              <w:rPr>
                <w:rFonts w:ascii="微軟正黑體" w:eastAsia="微軟正黑體" w:hAnsi="微軟正黑體" w:hint="eastAsia"/>
                <w:b/>
                <w:sz w:val="18"/>
              </w:rPr>
              <w:t>韓流</w:t>
            </w:r>
            <w:r w:rsidR="005A3953" w:rsidRPr="00042A1B">
              <w:rPr>
                <w:rFonts w:ascii="微軟正黑體" w:eastAsia="微軟正黑體" w:hAnsi="微軟正黑體" w:hint="eastAsia"/>
                <w:b/>
                <w:sz w:val="18"/>
              </w:rPr>
              <w:t>MV舞社</w:t>
            </w:r>
          </w:p>
        </w:tc>
        <w:tc>
          <w:tcPr>
            <w:tcW w:w="992" w:type="dxa"/>
            <w:vAlign w:val="center"/>
          </w:tcPr>
          <w:p w14:paraId="6363C57E" w14:textId="005868B3" w:rsidR="005A3953" w:rsidRPr="00042A1B" w:rsidRDefault="005A3953" w:rsidP="00E547E3">
            <w:pPr>
              <w:adjustRightInd w:val="0"/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2A1B">
              <w:rPr>
                <w:rFonts w:ascii="微軟正黑體" w:eastAsia="微軟正黑體" w:hAnsi="微軟正黑體" w:hint="eastAsia"/>
                <w:sz w:val="18"/>
              </w:rPr>
              <w:t>陳伊婷</w:t>
            </w:r>
          </w:p>
        </w:tc>
        <w:tc>
          <w:tcPr>
            <w:tcW w:w="4956" w:type="dxa"/>
          </w:tcPr>
          <w:p w14:paraId="059C5EF9" w14:textId="1B84B271" w:rsidR="005A3953" w:rsidRPr="00042A1B" w:rsidRDefault="0038746E" w:rsidP="00E547E3">
            <w:pPr>
              <w:spacing w:line="340" w:lineRule="exact"/>
              <w:rPr>
                <w:rFonts w:ascii="微軟正黑體" w:eastAsia="微軟正黑體" w:hAnsi="微軟正黑體" w:cs="Times New Roman"/>
                <w:sz w:val="18"/>
                <w:szCs w:val="18"/>
              </w:rPr>
            </w:pPr>
            <w:r w:rsidRPr="0038746E">
              <w:rPr>
                <w:rFonts w:ascii="微軟正黑體" w:eastAsia="微軟正黑體" w:hAnsi="微軟正黑體" w:hint="eastAsia"/>
                <w:sz w:val="18"/>
              </w:rPr>
              <w:t>本社團為KPOP時下流行韓國MV舞教學，沒有舞蹈基礎也能上手。透過音樂律動，感受力與美的肢體展現，增加個人自信。能自我挑戰，有展演的勇氣。透過一次次的排練，與團隊成員默契培養。</w:t>
            </w:r>
          </w:p>
        </w:tc>
        <w:tc>
          <w:tcPr>
            <w:tcW w:w="2833" w:type="dxa"/>
          </w:tcPr>
          <w:p w14:paraId="5AF43505" w14:textId="61A94C28" w:rsidR="005A3953" w:rsidRPr="00042A1B" w:rsidRDefault="005A3953" w:rsidP="005A3953">
            <w:pPr>
              <w:rPr>
                <w:rFonts w:ascii="微軟正黑體" w:eastAsia="微軟正黑體" w:hAnsi="微軟正黑體"/>
                <w:sz w:val="18"/>
                <w:szCs w:val="18"/>
              </w:rPr>
            </w:pPr>
            <w:r w:rsidRPr="00042A1B">
              <w:rPr>
                <w:rFonts w:ascii="微軟正黑體" w:eastAsia="微軟正黑體" w:hAnsi="微軟正黑體"/>
                <w:sz w:val="18"/>
              </w:rPr>
              <w:t>需攜帶水壺、毛巾</w:t>
            </w:r>
          </w:p>
        </w:tc>
      </w:tr>
      <w:tr w:rsidR="005A3953" w:rsidRPr="00C53E7C" w14:paraId="60F8A48D" w14:textId="77777777" w:rsidTr="00000306">
        <w:tc>
          <w:tcPr>
            <w:tcW w:w="987" w:type="dxa"/>
            <w:vAlign w:val="center"/>
          </w:tcPr>
          <w:p w14:paraId="3B18160A" w14:textId="50E5C1AE" w:rsidR="005A3953" w:rsidRPr="00042A1B" w:rsidRDefault="005A3953" w:rsidP="005A3953">
            <w:pPr>
              <w:textAlignment w:val="top"/>
              <w:rPr>
                <w:rFonts w:ascii="微軟正黑體" w:eastAsia="微軟正黑體" w:hAnsi="微軟正黑體"/>
                <w:sz w:val="20"/>
              </w:rPr>
            </w:pPr>
            <w:r w:rsidRPr="00042A1B">
              <w:rPr>
                <w:rFonts w:ascii="微軟正黑體" w:eastAsia="微軟正黑體" w:hAnsi="微軟正黑體" w:hint="eastAsia"/>
                <w:sz w:val="20"/>
              </w:rPr>
              <w:t>高</w:t>
            </w:r>
          </w:p>
        </w:tc>
        <w:tc>
          <w:tcPr>
            <w:tcW w:w="1560" w:type="dxa"/>
            <w:vAlign w:val="center"/>
          </w:tcPr>
          <w:p w14:paraId="261259B9" w14:textId="0B7A0792" w:rsidR="005A3953" w:rsidRPr="00042A1B" w:rsidRDefault="00AA12CA" w:rsidP="005A3953">
            <w:pPr>
              <w:jc w:val="both"/>
              <w:textAlignment w:val="top"/>
              <w:rPr>
                <w:rFonts w:ascii="微軟正黑體" w:eastAsia="微軟正黑體" w:hAnsi="微軟正黑體"/>
                <w:b/>
                <w:sz w:val="18"/>
              </w:rPr>
            </w:pPr>
            <w:r>
              <w:rPr>
                <w:rFonts w:ascii="微軟正黑體" w:eastAsia="微軟正黑體" w:hAnsi="微軟正黑體" w:hint="eastAsia"/>
                <w:b/>
                <w:sz w:val="18"/>
              </w:rPr>
              <w:t>電影欣賞</w:t>
            </w:r>
            <w:r w:rsidR="005A3953" w:rsidRPr="00042A1B">
              <w:rPr>
                <w:rFonts w:ascii="微軟正黑體" w:eastAsia="微軟正黑體" w:hAnsi="微軟正黑體" w:hint="eastAsia"/>
                <w:b/>
                <w:sz w:val="18"/>
              </w:rPr>
              <w:t>社</w:t>
            </w:r>
          </w:p>
        </w:tc>
        <w:tc>
          <w:tcPr>
            <w:tcW w:w="992" w:type="dxa"/>
            <w:vAlign w:val="center"/>
          </w:tcPr>
          <w:p w14:paraId="2908CAC0" w14:textId="53EC10C4" w:rsidR="005A3953" w:rsidRPr="00B66FA4" w:rsidRDefault="00AA12CA" w:rsidP="00E547E3">
            <w:pPr>
              <w:spacing w:line="34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  <w:r>
              <w:rPr>
                <w:rFonts w:ascii="微軟正黑體" w:eastAsia="微軟正黑體" w:hAnsi="微軟正黑體" w:hint="eastAsia"/>
                <w:sz w:val="18"/>
              </w:rPr>
              <w:t>吳欣蕙</w:t>
            </w:r>
          </w:p>
        </w:tc>
        <w:tc>
          <w:tcPr>
            <w:tcW w:w="4956" w:type="dxa"/>
          </w:tcPr>
          <w:p w14:paraId="5156F899" w14:textId="3DF9C022" w:rsidR="005A3953" w:rsidRPr="00042A1B" w:rsidRDefault="00AA12CA" w:rsidP="00E547E3">
            <w:pPr>
              <w:spacing w:line="340" w:lineRule="exact"/>
              <w:rPr>
                <w:rFonts w:ascii="微軟正黑體" w:eastAsia="微軟正黑體" w:hAnsi="微軟正黑體"/>
                <w:sz w:val="18"/>
              </w:rPr>
            </w:pPr>
            <w:r w:rsidRPr="00AA12CA">
              <w:rPr>
                <w:rFonts w:ascii="微軟正黑體" w:eastAsia="微軟正黑體" w:hAnsi="微軟正黑體" w:hint="eastAsia"/>
                <w:sz w:val="18"/>
              </w:rPr>
              <w:t>透過影片欣賞充實人文知識，在課程中不只是看電影，</w:t>
            </w:r>
            <w:r w:rsidR="00713248">
              <w:rPr>
                <w:rFonts w:ascii="微軟正黑體" w:eastAsia="微軟正黑體" w:hAnsi="微軟正黑體" w:hint="eastAsia"/>
                <w:sz w:val="18"/>
              </w:rPr>
              <w:t>還能培養理解表達力</w:t>
            </w:r>
            <w:r w:rsidRPr="00AA12CA">
              <w:rPr>
                <w:rFonts w:ascii="微軟正黑體" w:eastAsia="微軟正黑體" w:hAnsi="微軟正黑體" w:hint="eastAsia"/>
                <w:sz w:val="18"/>
              </w:rPr>
              <w:t>，一起來放鬆心情、一邊學習電影涵義吧！</w:t>
            </w:r>
          </w:p>
        </w:tc>
        <w:tc>
          <w:tcPr>
            <w:tcW w:w="2833" w:type="dxa"/>
          </w:tcPr>
          <w:p w14:paraId="108BDF0D" w14:textId="77777777" w:rsidR="005A3953" w:rsidRPr="00042A1B" w:rsidRDefault="005A3953" w:rsidP="005A3953">
            <w:pPr>
              <w:rPr>
                <w:rFonts w:ascii="微軟正黑體" w:eastAsia="微軟正黑體" w:hAnsi="微軟正黑體"/>
                <w:sz w:val="18"/>
              </w:rPr>
            </w:pPr>
          </w:p>
        </w:tc>
      </w:tr>
      <w:tr w:rsidR="005A3953" w:rsidRPr="00C53E7C" w14:paraId="2D7C7ECC" w14:textId="77777777" w:rsidTr="00000306">
        <w:tc>
          <w:tcPr>
            <w:tcW w:w="987" w:type="dxa"/>
            <w:vAlign w:val="center"/>
          </w:tcPr>
          <w:p w14:paraId="67F00C28" w14:textId="3766E183" w:rsidR="005A3953" w:rsidRPr="00042A1B" w:rsidRDefault="005A3953" w:rsidP="005A3953">
            <w:pPr>
              <w:textAlignment w:val="top"/>
              <w:rPr>
                <w:rFonts w:ascii="微軟正黑體" w:eastAsia="微軟正黑體" w:hAnsi="微軟正黑體"/>
                <w:sz w:val="20"/>
              </w:rPr>
            </w:pPr>
            <w:r w:rsidRPr="00042A1B">
              <w:rPr>
                <w:rFonts w:ascii="微軟正黑體" w:eastAsia="微軟正黑體" w:hAnsi="微軟正黑體" w:hint="eastAsia"/>
                <w:sz w:val="20"/>
              </w:rPr>
              <w:t>高</w:t>
            </w:r>
          </w:p>
        </w:tc>
        <w:tc>
          <w:tcPr>
            <w:tcW w:w="1560" w:type="dxa"/>
            <w:vAlign w:val="center"/>
          </w:tcPr>
          <w:p w14:paraId="7F0F3D6F" w14:textId="1AB3A9C6" w:rsidR="005A3953" w:rsidRPr="00042A1B" w:rsidRDefault="005A3953" w:rsidP="005A3953">
            <w:pPr>
              <w:textAlignment w:val="top"/>
              <w:rPr>
                <w:rFonts w:ascii="微軟正黑體" w:eastAsia="微軟正黑體" w:hAnsi="微軟正黑體"/>
                <w:b/>
                <w:sz w:val="18"/>
              </w:rPr>
            </w:pPr>
            <w:r w:rsidRPr="00042A1B">
              <w:rPr>
                <w:rFonts w:ascii="微軟正黑體" w:eastAsia="微軟正黑體" w:hAnsi="微軟正黑體" w:hint="eastAsia"/>
                <w:b/>
                <w:sz w:val="18"/>
              </w:rPr>
              <w:t>籃球社</w:t>
            </w:r>
          </w:p>
        </w:tc>
        <w:tc>
          <w:tcPr>
            <w:tcW w:w="992" w:type="dxa"/>
            <w:vAlign w:val="center"/>
          </w:tcPr>
          <w:p w14:paraId="06B4C28A" w14:textId="77E24AC2" w:rsidR="005A3953" w:rsidRPr="00042A1B" w:rsidRDefault="005A3953" w:rsidP="00E547E3">
            <w:pPr>
              <w:spacing w:line="34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  <w:r w:rsidRPr="00042A1B">
              <w:rPr>
                <w:rFonts w:ascii="微軟正黑體" w:eastAsia="微軟正黑體" w:hAnsi="微軟正黑體" w:hint="eastAsia"/>
                <w:sz w:val="18"/>
              </w:rPr>
              <w:t>許志銘</w:t>
            </w:r>
          </w:p>
        </w:tc>
        <w:tc>
          <w:tcPr>
            <w:tcW w:w="4956" w:type="dxa"/>
          </w:tcPr>
          <w:p w14:paraId="5F97DB4F" w14:textId="4342BBB9" w:rsidR="005A3953" w:rsidRPr="00042A1B" w:rsidRDefault="0038746E" w:rsidP="00E547E3">
            <w:pPr>
              <w:spacing w:line="340" w:lineRule="exact"/>
              <w:rPr>
                <w:rFonts w:ascii="微軟正黑體" w:eastAsia="微軟正黑體" w:hAnsi="微軟正黑體"/>
                <w:sz w:val="18"/>
              </w:rPr>
            </w:pPr>
            <w:r w:rsidRPr="0038746E">
              <w:rPr>
                <w:rFonts w:ascii="微軟正黑體" w:eastAsia="微軟正黑體" w:hAnsi="微軟正黑體" w:hint="eastAsia"/>
                <w:sz w:val="18"/>
              </w:rPr>
              <w:t>培養學生對籃球課程的興趣及素養，課程除了要了解規則及技巧外，還要能積極練習和參與活動，學習團隊合作以及強身健體，養成愛運動的習慣。</w:t>
            </w:r>
          </w:p>
        </w:tc>
        <w:tc>
          <w:tcPr>
            <w:tcW w:w="2833" w:type="dxa"/>
          </w:tcPr>
          <w:p w14:paraId="5FC541DC" w14:textId="14A4D807" w:rsidR="005A3953" w:rsidRPr="00042A1B" w:rsidRDefault="005A3953" w:rsidP="005A3953">
            <w:pPr>
              <w:rPr>
                <w:rFonts w:ascii="微軟正黑體" w:eastAsia="微軟正黑體" w:hAnsi="微軟正黑體"/>
                <w:sz w:val="18"/>
              </w:rPr>
            </w:pPr>
            <w:r w:rsidRPr="00042A1B">
              <w:rPr>
                <w:rFonts w:ascii="微軟正黑體" w:eastAsia="微軟正黑體" w:hAnsi="微軟正黑體"/>
                <w:sz w:val="18"/>
              </w:rPr>
              <w:t>自備水壺，著體育服裝。</w:t>
            </w:r>
          </w:p>
        </w:tc>
      </w:tr>
      <w:tr w:rsidR="005A3953" w:rsidRPr="00C53E7C" w14:paraId="45BDE8D3" w14:textId="77777777" w:rsidTr="00000306">
        <w:tc>
          <w:tcPr>
            <w:tcW w:w="987" w:type="dxa"/>
            <w:vAlign w:val="center"/>
          </w:tcPr>
          <w:p w14:paraId="1C6A608E" w14:textId="398A8C60" w:rsidR="005A3953" w:rsidRPr="00042A1B" w:rsidRDefault="005A3953" w:rsidP="005A3953">
            <w:pPr>
              <w:textAlignment w:val="top"/>
              <w:rPr>
                <w:rFonts w:ascii="微軟正黑體" w:eastAsia="微軟正黑體" w:hAnsi="微軟正黑體"/>
                <w:sz w:val="20"/>
              </w:rPr>
            </w:pPr>
            <w:r w:rsidRPr="00042A1B">
              <w:rPr>
                <w:rFonts w:ascii="微軟正黑體" w:eastAsia="微軟正黑體" w:hAnsi="微軟正黑體" w:hint="eastAsia"/>
                <w:sz w:val="20"/>
              </w:rPr>
              <w:t>高</w:t>
            </w:r>
          </w:p>
        </w:tc>
        <w:tc>
          <w:tcPr>
            <w:tcW w:w="1560" w:type="dxa"/>
            <w:vAlign w:val="center"/>
          </w:tcPr>
          <w:p w14:paraId="3806DBBD" w14:textId="6F58A312" w:rsidR="005A3953" w:rsidRPr="00042A1B" w:rsidRDefault="00AA12CA" w:rsidP="005A3953">
            <w:pPr>
              <w:textAlignment w:val="top"/>
              <w:rPr>
                <w:rFonts w:ascii="微軟正黑體" w:eastAsia="微軟正黑體" w:hAnsi="微軟正黑體"/>
                <w:b/>
                <w:sz w:val="18"/>
              </w:rPr>
            </w:pPr>
            <w:r>
              <w:rPr>
                <w:rFonts w:ascii="微軟正黑體" w:eastAsia="微軟正黑體" w:hAnsi="微軟正黑體" w:hint="eastAsia"/>
                <w:b/>
                <w:sz w:val="18"/>
              </w:rPr>
              <w:t>定向越野</w:t>
            </w:r>
            <w:r w:rsidR="005A3953" w:rsidRPr="00042A1B">
              <w:rPr>
                <w:rFonts w:ascii="微軟正黑體" w:eastAsia="微軟正黑體" w:hAnsi="微軟正黑體" w:hint="eastAsia"/>
                <w:b/>
                <w:sz w:val="18"/>
              </w:rPr>
              <w:t>社</w:t>
            </w:r>
          </w:p>
        </w:tc>
        <w:tc>
          <w:tcPr>
            <w:tcW w:w="992" w:type="dxa"/>
            <w:vAlign w:val="center"/>
          </w:tcPr>
          <w:p w14:paraId="7A28A551" w14:textId="4F8C1C69" w:rsidR="005A3953" w:rsidRPr="00042A1B" w:rsidRDefault="00AA12CA" w:rsidP="00E547E3">
            <w:pPr>
              <w:spacing w:line="340" w:lineRule="exact"/>
              <w:jc w:val="center"/>
              <w:rPr>
                <w:rFonts w:ascii="微軟正黑體" w:eastAsia="微軟正黑體" w:hAnsi="微軟正黑體"/>
                <w:sz w:val="18"/>
              </w:rPr>
            </w:pPr>
            <w:r>
              <w:rPr>
                <w:rFonts w:ascii="微軟正黑體" w:eastAsia="微軟正黑體" w:hAnsi="微軟正黑體" w:hint="eastAsia"/>
                <w:sz w:val="18"/>
              </w:rPr>
              <w:t>劉玉真</w:t>
            </w:r>
          </w:p>
        </w:tc>
        <w:tc>
          <w:tcPr>
            <w:tcW w:w="4956" w:type="dxa"/>
          </w:tcPr>
          <w:p w14:paraId="045B1575" w14:textId="4671389C" w:rsidR="005A3953" w:rsidRPr="00042A1B" w:rsidRDefault="00AA12CA" w:rsidP="00E547E3">
            <w:pPr>
              <w:spacing w:line="340" w:lineRule="exact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AA12CA">
              <w:rPr>
                <w:rFonts w:ascii="微軟正黑體" w:eastAsia="微軟正黑體" w:hAnsi="微軟正黑體" w:cs="Segoe UI" w:hint="eastAsia"/>
                <w:sz w:val="18"/>
                <w:szCs w:val="18"/>
                <w:shd w:val="clear" w:color="auto" w:fill="FFFFFF"/>
              </w:rPr>
              <w:t>能閱讀地圖資訊，從地圖知道自己所在環境及周遭建築物或環境的相對位置。</w:t>
            </w:r>
          </w:p>
        </w:tc>
        <w:tc>
          <w:tcPr>
            <w:tcW w:w="2833" w:type="dxa"/>
          </w:tcPr>
          <w:p w14:paraId="3552D4E3" w14:textId="056BD80E" w:rsidR="005A3953" w:rsidRPr="00042A1B" w:rsidRDefault="005A3953" w:rsidP="005A3953">
            <w:pPr>
              <w:rPr>
                <w:rFonts w:ascii="微軟正黑體" w:eastAsia="微軟正黑體" w:hAnsi="微軟正黑體"/>
                <w:sz w:val="18"/>
              </w:rPr>
            </w:pPr>
          </w:p>
        </w:tc>
      </w:tr>
    </w:tbl>
    <w:p w14:paraId="2C29C5A7" w14:textId="0EA54085" w:rsidR="00276B36" w:rsidRDefault="00276B36"/>
    <w:sectPr w:rsidR="00276B36" w:rsidSect="007567B2">
      <w:pgSz w:w="11906" w:h="16838"/>
      <w:pgMar w:top="284" w:right="284" w:bottom="284" w:left="284" w:header="22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6CED1" w14:textId="77777777" w:rsidR="007567B2" w:rsidRDefault="007567B2" w:rsidP="007567B2">
      <w:r>
        <w:separator/>
      </w:r>
    </w:p>
  </w:endnote>
  <w:endnote w:type="continuationSeparator" w:id="0">
    <w:p w14:paraId="17D288A6" w14:textId="77777777" w:rsidR="007567B2" w:rsidRDefault="007567B2" w:rsidP="0075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jf open 粉圓 1.1">
    <w:altName w:val="微軟正黑體"/>
    <w:charset w:val="88"/>
    <w:family w:val="swiss"/>
    <w:pitch w:val="variable"/>
    <w:sig w:usb0="800002E3" w:usb1="38C87C7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BE5F" w14:textId="77777777" w:rsidR="007567B2" w:rsidRDefault="007567B2" w:rsidP="007567B2">
      <w:r>
        <w:separator/>
      </w:r>
    </w:p>
  </w:footnote>
  <w:footnote w:type="continuationSeparator" w:id="0">
    <w:p w14:paraId="72C2A9F5" w14:textId="77777777" w:rsidR="007567B2" w:rsidRDefault="007567B2" w:rsidP="00756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339D"/>
    <w:multiLevelType w:val="hybridMultilevel"/>
    <w:tmpl w:val="AA1CA944"/>
    <w:lvl w:ilvl="0" w:tplc="C0AE5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C6"/>
    <w:rsid w:val="00000306"/>
    <w:rsid w:val="00042A1B"/>
    <w:rsid w:val="000C527B"/>
    <w:rsid w:val="000F67EF"/>
    <w:rsid w:val="0012443B"/>
    <w:rsid w:val="001308FF"/>
    <w:rsid w:val="00166A28"/>
    <w:rsid w:val="001802FF"/>
    <w:rsid w:val="001A1B7A"/>
    <w:rsid w:val="001D491F"/>
    <w:rsid w:val="001D5FBB"/>
    <w:rsid w:val="001E25E8"/>
    <w:rsid w:val="00276B36"/>
    <w:rsid w:val="002F0C52"/>
    <w:rsid w:val="002F2AF0"/>
    <w:rsid w:val="002F69CB"/>
    <w:rsid w:val="0032441C"/>
    <w:rsid w:val="0038746E"/>
    <w:rsid w:val="004D4C05"/>
    <w:rsid w:val="005109F9"/>
    <w:rsid w:val="00515DA6"/>
    <w:rsid w:val="00553A65"/>
    <w:rsid w:val="00561405"/>
    <w:rsid w:val="00595F4B"/>
    <w:rsid w:val="005A3953"/>
    <w:rsid w:val="0066297C"/>
    <w:rsid w:val="006E435E"/>
    <w:rsid w:val="00701ED9"/>
    <w:rsid w:val="00712D14"/>
    <w:rsid w:val="00713248"/>
    <w:rsid w:val="007456B7"/>
    <w:rsid w:val="00752FC6"/>
    <w:rsid w:val="007567B2"/>
    <w:rsid w:val="007663DC"/>
    <w:rsid w:val="007C232E"/>
    <w:rsid w:val="00843720"/>
    <w:rsid w:val="00862360"/>
    <w:rsid w:val="008766BE"/>
    <w:rsid w:val="008E71ED"/>
    <w:rsid w:val="009427B6"/>
    <w:rsid w:val="00A35AB5"/>
    <w:rsid w:val="00A71BF4"/>
    <w:rsid w:val="00AA12CA"/>
    <w:rsid w:val="00AB4AC6"/>
    <w:rsid w:val="00AF3816"/>
    <w:rsid w:val="00AF5B4F"/>
    <w:rsid w:val="00B14564"/>
    <w:rsid w:val="00B66FA4"/>
    <w:rsid w:val="00B773A1"/>
    <w:rsid w:val="00B84E64"/>
    <w:rsid w:val="00B853D3"/>
    <w:rsid w:val="00BA208F"/>
    <w:rsid w:val="00BD6801"/>
    <w:rsid w:val="00C305B7"/>
    <w:rsid w:val="00C53E7C"/>
    <w:rsid w:val="00C70279"/>
    <w:rsid w:val="00C751FB"/>
    <w:rsid w:val="00CE256B"/>
    <w:rsid w:val="00D03CCA"/>
    <w:rsid w:val="00D22424"/>
    <w:rsid w:val="00D8352C"/>
    <w:rsid w:val="00D9620F"/>
    <w:rsid w:val="00DA0667"/>
    <w:rsid w:val="00DB217E"/>
    <w:rsid w:val="00DC4446"/>
    <w:rsid w:val="00E547E3"/>
    <w:rsid w:val="00E63B23"/>
    <w:rsid w:val="00F03135"/>
    <w:rsid w:val="00F063B3"/>
    <w:rsid w:val="00F07E01"/>
    <w:rsid w:val="00F12BA6"/>
    <w:rsid w:val="00F51239"/>
    <w:rsid w:val="00F631C3"/>
    <w:rsid w:val="00F80541"/>
    <w:rsid w:val="00F92870"/>
    <w:rsid w:val="00F96CAB"/>
    <w:rsid w:val="00FD4C31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0A1684D5"/>
  <w15:chartTrackingRefBased/>
  <w15:docId w15:val="{EEE42F09-A093-48A6-8963-9A501358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4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6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67B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6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67B2"/>
    <w:rPr>
      <w:sz w:val="20"/>
      <w:szCs w:val="20"/>
    </w:rPr>
  </w:style>
  <w:style w:type="character" w:customStyle="1" w:styleId="wdyuqq">
    <w:name w:val="wdyuqq"/>
    <w:basedOn w:val="a0"/>
    <w:rsid w:val="00F80541"/>
  </w:style>
  <w:style w:type="paragraph" w:styleId="a8">
    <w:name w:val="List Paragraph"/>
    <w:basedOn w:val="a"/>
    <w:uiPriority w:val="34"/>
    <w:qFormat/>
    <w:rsid w:val="00F12BA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8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8</cp:revision>
  <cp:lastPrinted>2025-07-30T00:33:00Z</cp:lastPrinted>
  <dcterms:created xsi:type="dcterms:W3CDTF">2025-07-17T03:24:00Z</dcterms:created>
  <dcterms:modified xsi:type="dcterms:W3CDTF">2026-08-24T00:13:00Z</dcterms:modified>
</cp:coreProperties>
</file>